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7C470" w14:textId="77777777" w:rsidR="000076CE" w:rsidRPr="00260411" w:rsidRDefault="000076CE" w:rsidP="000076CE">
      <w:pPr>
        <w:autoSpaceDE w:val="0"/>
        <w:autoSpaceDN w:val="0"/>
        <w:adjustRightInd w:val="0"/>
        <w:jc w:val="center"/>
        <w:rPr>
          <w:b/>
          <w:bCs/>
          <w:lang w:val="kk-KZ"/>
        </w:rPr>
      </w:pPr>
      <w:r w:rsidRPr="00260411">
        <w:rPr>
          <w:b/>
          <w:bCs/>
          <w:lang w:val="kk-KZ"/>
        </w:rPr>
        <w:t>ЗАМАНАУИ ДАЛАЛЫҚ, ЗЕРТХАНАЛЫҚ-КАМЕРАЛЫҚ ЖӘНЕ КАБИНЕТТІК АРХЕОЛОГИЯНЫҢ ТЕОРИЯЛЫҚ-МЕТОДОЛОГИЯЛЫҚ МӘСЕЛЕЛЕРІ</w:t>
      </w:r>
    </w:p>
    <w:p w14:paraId="1DF66DA0" w14:textId="7D4F03C9" w:rsidR="007A0319" w:rsidRDefault="007A0319"/>
    <w:p w14:paraId="493C9A50" w14:textId="77777777" w:rsidR="000076CE" w:rsidRDefault="000076CE" w:rsidP="000076CE">
      <w:pPr>
        <w:snapToGrid w:val="0"/>
        <w:ind w:firstLine="567"/>
        <w:jc w:val="both"/>
        <w:rPr>
          <w:lang w:val="kk-KZ"/>
        </w:rPr>
      </w:pPr>
      <w:r>
        <w:rPr>
          <w:lang w:val="kk-KZ"/>
        </w:rPr>
        <w:t>Лекция 1</w:t>
      </w:r>
    </w:p>
    <w:p w14:paraId="051FEC8C" w14:textId="476B35A6" w:rsidR="000076CE" w:rsidRPr="000076CE" w:rsidRDefault="000076CE" w:rsidP="000076CE">
      <w:pPr>
        <w:snapToGrid w:val="0"/>
        <w:ind w:firstLine="567"/>
        <w:jc w:val="both"/>
        <w:rPr>
          <w:b/>
          <w:bCs/>
          <w:lang w:val="kk-KZ"/>
        </w:rPr>
      </w:pPr>
      <w:r w:rsidRPr="000076CE">
        <w:rPr>
          <w:b/>
          <w:bCs/>
          <w:lang w:val="kk-KZ"/>
        </w:rPr>
        <w:t>«Заманауи далалық, зертханалық-камералық және кабинеттік археологияның теориялық-методологиялық мәселелері» пәнінің мақсаты мен міндеттері</w:t>
      </w:r>
    </w:p>
    <w:p w14:paraId="76F6099A" w14:textId="21B7E0AF" w:rsidR="000076CE" w:rsidRDefault="000076CE" w:rsidP="000076CE">
      <w:pPr>
        <w:snapToGrid w:val="0"/>
        <w:ind w:firstLine="567"/>
        <w:jc w:val="both"/>
        <w:rPr>
          <w:lang w:val="kk-KZ"/>
        </w:rPr>
      </w:pPr>
      <w:r>
        <w:rPr>
          <w:lang w:val="kk-KZ"/>
        </w:rPr>
        <w:t xml:space="preserve">Гуманитарлық білім жүйесіндегі археологияның рөлі. </w:t>
      </w:r>
      <w:r w:rsidRPr="000076CE">
        <w:rPr>
          <w:lang w:val="kk-KZ"/>
        </w:rPr>
        <w:t>Археологияның ғылым ретінде қалыптасуы. Шетелдік археология ғылымының тарихы. Ағылшын тілді елдердегі археологияның дамуы. АҚШ пен Франциядағы археологияның қалыптасу процесі. Орыс археологиялық ғылымының тарихы. Кеңестік археологиялық ғылым. Қазақстан археологиялық ғылымының тарихы</w:t>
      </w:r>
      <w:r>
        <w:rPr>
          <w:lang w:val="kk-KZ"/>
        </w:rPr>
        <w:t>. Археологияның теориялық-методологиялық мәселелері.</w:t>
      </w:r>
    </w:p>
    <w:p w14:paraId="1411E2E7" w14:textId="77777777" w:rsidR="000076CE" w:rsidRPr="00F150F9" w:rsidRDefault="000076CE" w:rsidP="000076CE">
      <w:pPr>
        <w:snapToGrid w:val="0"/>
        <w:ind w:firstLine="567"/>
        <w:jc w:val="both"/>
        <w:rPr>
          <w:lang w:val="kk-KZ"/>
        </w:rPr>
      </w:pPr>
    </w:p>
    <w:p w14:paraId="46023240" w14:textId="77777777" w:rsidR="000076CE" w:rsidRDefault="000076CE" w:rsidP="000076CE">
      <w:pPr>
        <w:snapToGrid w:val="0"/>
        <w:ind w:firstLine="567"/>
        <w:jc w:val="both"/>
        <w:rPr>
          <w:lang w:val="kk-KZ"/>
        </w:rPr>
      </w:pPr>
      <w:r>
        <w:rPr>
          <w:lang w:val="kk-KZ"/>
        </w:rPr>
        <w:t xml:space="preserve">Лекция </w:t>
      </w:r>
      <w:r w:rsidRPr="00F150F9">
        <w:rPr>
          <w:lang w:val="kk-KZ"/>
        </w:rPr>
        <w:t xml:space="preserve">2. </w:t>
      </w:r>
    </w:p>
    <w:p w14:paraId="297B8BBB" w14:textId="03E56453" w:rsidR="000076CE" w:rsidRDefault="000076CE" w:rsidP="000076CE">
      <w:pPr>
        <w:snapToGrid w:val="0"/>
        <w:ind w:firstLine="567"/>
        <w:jc w:val="both"/>
        <w:rPr>
          <w:lang w:val="kk-KZ"/>
        </w:rPr>
      </w:pPr>
      <w:r w:rsidRPr="000076CE">
        <w:rPr>
          <w:b/>
          <w:bCs/>
          <w:lang w:val="kk-KZ"/>
        </w:rPr>
        <w:t>Археология: зерттеу әдістері мен тәсілдері</w:t>
      </w:r>
      <w:r w:rsidRPr="00F150F9">
        <w:rPr>
          <w:lang w:val="kk-KZ"/>
        </w:rPr>
        <w:t xml:space="preserve"> </w:t>
      </w:r>
    </w:p>
    <w:p w14:paraId="34C2579B" w14:textId="4FD0A6D1" w:rsidR="000076CE" w:rsidRDefault="000076CE" w:rsidP="000076CE">
      <w:pPr>
        <w:snapToGrid w:val="0"/>
        <w:ind w:firstLine="567"/>
        <w:jc w:val="both"/>
        <w:rPr>
          <w:lang w:val="kk-KZ"/>
        </w:rPr>
      </w:pPr>
      <w:r>
        <w:rPr>
          <w:lang w:val="kk-KZ"/>
        </w:rPr>
        <w:t xml:space="preserve">Археологиялық зерттеулердің әдістері. </w:t>
      </w:r>
      <w:r w:rsidRPr="000076CE">
        <w:rPr>
          <w:lang w:val="kk-KZ"/>
        </w:rPr>
        <w:t>Археологиялық</w:t>
      </w:r>
      <w:r>
        <w:rPr>
          <w:lang w:val="kk-KZ"/>
        </w:rPr>
        <w:t xml:space="preserve"> </w:t>
      </w:r>
      <w:r w:rsidRPr="000076CE">
        <w:rPr>
          <w:lang w:val="kk-KZ"/>
        </w:rPr>
        <w:t xml:space="preserve">деректер мен зерттеу жұмыстарының әдістерінің ерекшелігі. Археологиялық зерттеулерді ұйымдастыру. </w:t>
      </w:r>
      <w:r>
        <w:rPr>
          <w:lang w:val="kk-KZ"/>
        </w:rPr>
        <w:t>Заттай</w:t>
      </w:r>
      <w:r w:rsidRPr="000076CE">
        <w:rPr>
          <w:lang w:val="kk-KZ"/>
        </w:rPr>
        <w:t xml:space="preserve">-материалдық </w:t>
      </w:r>
      <w:r>
        <w:rPr>
          <w:lang w:val="kk-KZ"/>
        </w:rPr>
        <w:t>деректермен</w:t>
      </w:r>
      <w:r w:rsidRPr="000076CE">
        <w:rPr>
          <w:lang w:val="kk-KZ"/>
        </w:rPr>
        <w:t xml:space="preserve"> жұмыс істеу әдістері. Археологиялық зерттеулердегі математикалық мәліметтердің маңызы. Далалық археологияда басқа гуманитарлық</w:t>
      </w:r>
      <w:r>
        <w:rPr>
          <w:lang w:val="kk-KZ"/>
        </w:rPr>
        <w:t xml:space="preserve"> және жаратылыстану </w:t>
      </w:r>
      <w:r w:rsidRPr="000076CE">
        <w:rPr>
          <w:lang w:val="kk-KZ"/>
        </w:rPr>
        <w:t>ғылымдардың әдістерін зерттеуд</w:t>
      </w:r>
      <w:r>
        <w:rPr>
          <w:lang w:val="kk-KZ"/>
        </w:rPr>
        <w:t xml:space="preserve">е пайдаланудың </w:t>
      </w:r>
      <w:r w:rsidRPr="000076CE">
        <w:rPr>
          <w:lang w:val="kk-KZ"/>
        </w:rPr>
        <w:t>ерекшелігі.</w:t>
      </w:r>
      <w:r>
        <w:rPr>
          <w:lang w:val="kk-KZ"/>
        </w:rPr>
        <w:t xml:space="preserve">. </w:t>
      </w:r>
      <w:r w:rsidRPr="000076CE">
        <w:rPr>
          <w:lang w:val="kk-KZ"/>
        </w:rPr>
        <w:t>Археологиялық қазба әдістері.</w:t>
      </w:r>
      <w:r w:rsidR="004259B1">
        <w:rPr>
          <w:lang w:val="kk-KZ"/>
        </w:rPr>
        <w:t xml:space="preserve"> </w:t>
      </w:r>
      <w:r w:rsidR="004259B1" w:rsidRPr="004259B1">
        <w:rPr>
          <w:lang w:val="kk-KZ"/>
        </w:rPr>
        <w:t>Археологтар археологиялық дереккөздерді өз әдістерімен зерттейді, оларды талдайды және жалпы тарихи ғылыми багажды фактілер мен болжамдармен толықтырады. Археологиялық зерттеулер кабинеттік немесе теориялық бөлімді (құжаттар мен артефактілермен жұмыс) және далалық археологияны, яғни су астындағы археологияны қамтитын практикалық зерттеулерді қамтиды.</w:t>
      </w:r>
    </w:p>
    <w:p w14:paraId="550D75E5" w14:textId="1F518EFA" w:rsidR="000076CE" w:rsidRDefault="000076CE" w:rsidP="000076CE">
      <w:pPr>
        <w:snapToGrid w:val="0"/>
        <w:ind w:firstLine="567"/>
        <w:jc w:val="both"/>
        <w:rPr>
          <w:lang w:val="kk-KZ"/>
        </w:rPr>
      </w:pPr>
    </w:p>
    <w:p w14:paraId="16E6C120" w14:textId="7A2AE0D0" w:rsidR="000076CE" w:rsidRDefault="000076CE" w:rsidP="000076CE">
      <w:pPr>
        <w:snapToGrid w:val="0"/>
        <w:ind w:firstLine="567"/>
        <w:jc w:val="both"/>
        <w:rPr>
          <w:lang w:val="kk-KZ"/>
        </w:rPr>
      </w:pPr>
      <w:r>
        <w:rPr>
          <w:lang w:val="kk-KZ"/>
        </w:rPr>
        <w:t xml:space="preserve">Лекция 3. </w:t>
      </w:r>
    </w:p>
    <w:p w14:paraId="1EA7973F" w14:textId="135B7840" w:rsidR="000076CE" w:rsidRDefault="000076CE" w:rsidP="000076CE">
      <w:pPr>
        <w:snapToGrid w:val="0"/>
        <w:ind w:firstLine="567"/>
        <w:jc w:val="both"/>
        <w:rPr>
          <w:b/>
          <w:bCs/>
          <w:lang w:val="kk-KZ"/>
        </w:rPr>
      </w:pPr>
      <w:r w:rsidRPr="000076CE">
        <w:rPr>
          <w:b/>
          <w:bCs/>
          <w:lang w:val="kk-KZ"/>
        </w:rPr>
        <w:t>Археологияның теориялық-методологиялық мәселелері</w:t>
      </w:r>
    </w:p>
    <w:p w14:paraId="3720DB75" w14:textId="6276A165" w:rsidR="000076CE" w:rsidRDefault="000076CE" w:rsidP="000076CE">
      <w:pPr>
        <w:snapToGrid w:val="0"/>
        <w:ind w:firstLine="567"/>
        <w:jc w:val="both"/>
        <w:rPr>
          <w:lang w:val="kk-KZ"/>
        </w:rPr>
      </w:pPr>
      <w:r w:rsidRPr="000076CE">
        <w:rPr>
          <w:lang w:val="kk-KZ"/>
        </w:rPr>
        <w:t>Философиялық және дүниетанымдық негіздер. Эволюциялық-тарихи бағыт. Далалық археологияның қалыптасуының алғышарттары. Далалық археологиядағы жұмыс кезеңдері.</w:t>
      </w:r>
    </w:p>
    <w:p w14:paraId="6821C384" w14:textId="49D2118B" w:rsidR="000076CE" w:rsidRDefault="00E74755" w:rsidP="000076CE">
      <w:pPr>
        <w:snapToGrid w:val="0"/>
        <w:ind w:firstLine="567"/>
        <w:jc w:val="both"/>
        <w:rPr>
          <w:lang w:val="kk-KZ"/>
        </w:rPr>
      </w:pPr>
      <w:r w:rsidRPr="00E74755">
        <w:rPr>
          <w:lang w:val="kk-KZ"/>
        </w:rPr>
        <w:t xml:space="preserve">Әдістеме ғылыми зерттеудің ажырамас бөлігі ретінде. Археология әдіснамасының пәні. Әдіс және әдістеме. Археологияның ғылыми әдістерінің типологиясы. Зерттеудің жалпы ғылыми әдістері мен әдістері. Арнайы-ғылыми әдістер. </w:t>
      </w:r>
      <w:proofErr w:type="spellStart"/>
      <w:r w:rsidRPr="00E74755">
        <w:rPr>
          <w:lang w:val="kk-KZ"/>
        </w:rPr>
        <w:t>Частнонаучные</w:t>
      </w:r>
      <w:proofErr w:type="spellEnd"/>
      <w:r w:rsidRPr="00E74755">
        <w:rPr>
          <w:lang w:val="kk-KZ"/>
        </w:rPr>
        <w:t xml:space="preserve"> әдістері. Археологиядағы </w:t>
      </w:r>
      <w:proofErr w:type="spellStart"/>
      <w:r w:rsidRPr="00E74755">
        <w:rPr>
          <w:lang w:val="kk-KZ"/>
        </w:rPr>
        <w:t>әдіснамалық</w:t>
      </w:r>
      <w:proofErr w:type="spellEnd"/>
      <w:r w:rsidRPr="00E74755">
        <w:rPr>
          <w:lang w:val="kk-KZ"/>
        </w:rPr>
        <w:t xml:space="preserve"> тәсілдер. Ақпарат жинау әдістері. Ақпаратты жүйелеу әдістері. Археологиялық зерттеулердегі талдау әдістері. Отандық және әлемдік археология тарихындағы теория мен әдістеме. </w:t>
      </w:r>
      <w:proofErr w:type="spellStart"/>
      <w:r w:rsidRPr="00E74755">
        <w:rPr>
          <w:lang w:val="kk-KZ"/>
        </w:rPr>
        <w:t>Диффузионизм</w:t>
      </w:r>
      <w:proofErr w:type="spellEnd"/>
      <w:r w:rsidRPr="00E74755">
        <w:rPr>
          <w:lang w:val="kk-KZ"/>
        </w:rPr>
        <w:t>, географиялық детерминизм, мәдени орта теориясы, марксизм.</w:t>
      </w:r>
    </w:p>
    <w:p w14:paraId="1AF7EE98" w14:textId="77777777" w:rsidR="00E74755" w:rsidRPr="000076CE" w:rsidRDefault="00E74755" w:rsidP="000076CE">
      <w:pPr>
        <w:snapToGrid w:val="0"/>
        <w:ind w:firstLine="567"/>
        <w:jc w:val="both"/>
        <w:rPr>
          <w:b/>
          <w:bCs/>
          <w:lang w:val="kk-KZ"/>
        </w:rPr>
      </w:pPr>
    </w:p>
    <w:p w14:paraId="72C697A1" w14:textId="77777777" w:rsidR="00E74755" w:rsidRDefault="00E74755" w:rsidP="000076CE">
      <w:pPr>
        <w:snapToGrid w:val="0"/>
        <w:ind w:firstLine="567"/>
        <w:jc w:val="both"/>
        <w:rPr>
          <w:lang w:val="kk-KZ"/>
        </w:rPr>
      </w:pPr>
      <w:r>
        <w:rPr>
          <w:lang w:val="kk-KZ"/>
        </w:rPr>
        <w:t xml:space="preserve">Лекция </w:t>
      </w:r>
      <w:r w:rsidR="000076CE" w:rsidRPr="00F150F9">
        <w:rPr>
          <w:lang w:val="kk-KZ"/>
        </w:rPr>
        <w:t xml:space="preserve">4. </w:t>
      </w:r>
    </w:p>
    <w:p w14:paraId="1E621FBC" w14:textId="47B3DE18" w:rsidR="000076CE" w:rsidRDefault="000076CE" w:rsidP="000076CE">
      <w:pPr>
        <w:snapToGrid w:val="0"/>
        <w:ind w:firstLine="567"/>
        <w:jc w:val="both"/>
        <w:rPr>
          <w:b/>
          <w:bCs/>
          <w:lang w:val="kk-KZ"/>
        </w:rPr>
      </w:pPr>
      <w:r w:rsidRPr="00E74755">
        <w:rPr>
          <w:b/>
          <w:bCs/>
          <w:lang w:val="kk-KZ"/>
        </w:rPr>
        <w:t>Археологиядағы құжаттаудың жаңа әдістері</w:t>
      </w:r>
    </w:p>
    <w:p w14:paraId="5A5C1A0E" w14:textId="0C6936ED" w:rsidR="00E74755" w:rsidRPr="00E74755" w:rsidRDefault="00E74755" w:rsidP="000076CE">
      <w:pPr>
        <w:snapToGrid w:val="0"/>
        <w:ind w:firstLine="567"/>
        <w:jc w:val="both"/>
        <w:rPr>
          <w:lang w:val="kk-KZ"/>
        </w:rPr>
      </w:pPr>
      <w:r w:rsidRPr="00E74755">
        <w:rPr>
          <w:lang w:val="kk-KZ"/>
        </w:rPr>
        <w:t>Зерттеу тақырыбы далалық археологиялық зерттеулерді құжаттау болып табылады. Археологиядағы құжаттау әдістерін зерттеудің әртүрлі деңгейлері мен кезеңдерінде жүйелеу қазіргі уақытта қолданылатын автоматтандырылған технологиялар жаңа қасиеттерге ие дәстүрлі тәсілдердің нұсқалары екенін түсінуге мүмкіндік береді. Археологиялық қазба жұмыстары бойынша дәстүрлі есеп беру формаларынан электронды, сондай-ақ технологиялардың өзінде ғана емес, сонымен қатар арнайы лексиканы қолдануда туындайтын қиындықтарға көшу мәселесі бөлек қарал</w:t>
      </w:r>
      <w:r>
        <w:rPr>
          <w:lang w:val="kk-KZ"/>
        </w:rPr>
        <w:t>а</w:t>
      </w:r>
      <w:r w:rsidRPr="00E74755">
        <w:rPr>
          <w:lang w:val="kk-KZ"/>
        </w:rPr>
        <w:t>ды. Үлкен деректер мен аналитика мәселесіне ерекше назар аударылады. Мәселені талдау жүйелі көзқарас тұрғысынан жүргізіл</w:t>
      </w:r>
      <w:r>
        <w:rPr>
          <w:lang w:val="kk-KZ"/>
        </w:rPr>
        <w:t>е</w:t>
      </w:r>
      <w:r w:rsidRPr="00E74755">
        <w:rPr>
          <w:lang w:val="kk-KZ"/>
        </w:rPr>
        <w:t>ді. Зерттеу нысаны</w:t>
      </w:r>
      <w:r>
        <w:rPr>
          <w:lang w:val="kk-KZ"/>
        </w:rPr>
        <w:t xml:space="preserve"> – </w:t>
      </w:r>
      <w:r w:rsidRPr="00E74755">
        <w:rPr>
          <w:lang w:val="kk-KZ"/>
        </w:rPr>
        <w:t xml:space="preserve">археологиялық ескерткіштерді зерттеудің әртүрлі кезеңдерінде бекіту әдістері және қолданылатын технологиялардың тиімділігі. Зерттеудің жаңалығы археологиялық қазба жұмыстарын Құжаттаудың екі деңгейін: археологиялық ескерткіштің макро деңгейін және объектілер мен </w:t>
      </w:r>
      <w:proofErr w:type="spellStart"/>
      <w:r w:rsidRPr="00E74755">
        <w:rPr>
          <w:lang w:val="kk-KZ"/>
        </w:rPr>
        <w:t>табылы</w:t>
      </w:r>
      <w:r>
        <w:rPr>
          <w:lang w:val="kk-KZ"/>
        </w:rPr>
        <w:t>мд</w:t>
      </w:r>
      <w:r w:rsidRPr="00E74755">
        <w:rPr>
          <w:lang w:val="kk-KZ"/>
        </w:rPr>
        <w:t>ардың</w:t>
      </w:r>
      <w:proofErr w:type="spellEnd"/>
      <w:r w:rsidRPr="00E74755">
        <w:rPr>
          <w:lang w:val="kk-KZ"/>
        </w:rPr>
        <w:t xml:space="preserve"> микро-деңгейін бөлуден </w:t>
      </w:r>
      <w:r w:rsidRPr="00E74755">
        <w:rPr>
          <w:lang w:val="kk-KZ"/>
        </w:rPr>
        <w:lastRenderedPageBreak/>
        <w:t xml:space="preserve">тұрады. Осы екі деңгейде қолданылатын барлау мен зерттеудің барлық ғылыми әдістері нәтижелердің әр түрлі сипаттамасына ие, оның ішінде бастапқы деректерді сақтау және оларды </w:t>
      </w:r>
      <w:proofErr w:type="spellStart"/>
      <w:r w:rsidRPr="00E74755">
        <w:rPr>
          <w:lang w:val="kk-KZ"/>
        </w:rPr>
        <w:t>визуалды</w:t>
      </w:r>
      <w:proofErr w:type="spellEnd"/>
      <w:r w:rsidRPr="00E74755">
        <w:rPr>
          <w:lang w:val="kk-KZ"/>
        </w:rPr>
        <w:t xml:space="preserve"> ұсыну форматтары. Негізгі тұжырымдар археологиялық ескерткіштер туралы қосымша деректерді объективті ақпарат көзі ретінде қарастыру мүмкіндігіне қатысты.</w:t>
      </w:r>
    </w:p>
    <w:p w14:paraId="01383F00" w14:textId="77777777" w:rsidR="00E74755" w:rsidRPr="00E74755" w:rsidRDefault="00E74755" w:rsidP="000076CE">
      <w:pPr>
        <w:snapToGrid w:val="0"/>
        <w:ind w:firstLine="567"/>
        <w:jc w:val="both"/>
        <w:rPr>
          <w:b/>
          <w:bCs/>
          <w:lang w:val="kk-KZ"/>
        </w:rPr>
      </w:pPr>
    </w:p>
    <w:p w14:paraId="558AE800" w14:textId="77777777" w:rsidR="00E74755" w:rsidRDefault="00E74755" w:rsidP="000076CE">
      <w:pPr>
        <w:snapToGrid w:val="0"/>
        <w:ind w:firstLine="567"/>
        <w:jc w:val="both"/>
        <w:rPr>
          <w:lang w:val="kk-KZ"/>
        </w:rPr>
      </w:pPr>
      <w:r>
        <w:rPr>
          <w:lang w:val="kk-KZ"/>
        </w:rPr>
        <w:t xml:space="preserve">Лекция </w:t>
      </w:r>
      <w:r w:rsidR="000076CE" w:rsidRPr="00F150F9">
        <w:rPr>
          <w:lang w:val="kk-KZ"/>
        </w:rPr>
        <w:t xml:space="preserve">5. </w:t>
      </w:r>
    </w:p>
    <w:p w14:paraId="35682C97" w14:textId="4CF3389E" w:rsidR="000076CE" w:rsidRPr="001D6D05" w:rsidRDefault="000076CE" w:rsidP="000076CE">
      <w:pPr>
        <w:snapToGrid w:val="0"/>
        <w:ind w:firstLine="567"/>
        <w:jc w:val="both"/>
        <w:rPr>
          <w:b/>
          <w:bCs/>
          <w:lang w:val="kk-KZ"/>
        </w:rPr>
      </w:pPr>
      <w:r w:rsidRPr="001D6D05">
        <w:rPr>
          <w:b/>
          <w:bCs/>
          <w:lang w:val="kk-KZ"/>
        </w:rPr>
        <w:t>Заманауи далалық зерттеу әдістерінің түрі</w:t>
      </w:r>
    </w:p>
    <w:p w14:paraId="29CFDF77" w14:textId="016B52C4" w:rsidR="00E74755" w:rsidRDefault="001D6D05" w:rsidP="000076CE">
      <w:pPr>
        <w:snapToGrid w:val="0"/>
        <w:ind w:firstLine="567"/>
        <w:jc w:val="both"/>
        <w:rPr>
          <w:lang w:val="kk-KZ"/>
        </w:rPr>
      </w:pPr>
      <w:r w:rsidRPr="001D6D05">
        <w:rPr>
          <w:lang w:val="kk-KZ"/>
        </w:rPr>
        <w:t>Далалық зерттеу кезінде бастапқы ақпаратты алу әдістері: байқау; эксперимент (тестілеу); сауалнама болып табылады.</w:t>
      </w:r>
    </w:p>
    <w:p w14:paraId="3D8142B4" w14:textId="52704223" w:rsidR="00AD3CC6" w:rsidRPr="00AD3CC6" w:rsidRDefault="00AD3CC6" w:rsidP="00AD3CC6">
      <w:pPr>
        <w:snapToGrid w:val="0"/>
        <w:ind w:firstLine="567"/>
        <w:jc w:val="both"/>
        <w:rPr>
          <w:lang w:val="kk-KZ"/>
        </w:rPr>
      </w:pPr>
      <w:r>
        <w:rPr>
          <w:lang w:val="kk-KZ"/>
        </w:rPr>
        <w:t xml:space="preserve">Далалық </w:t>
      </w:r>
      <w:r w:rsidRPr="00AD3CC6">
        <w:rPr>
          <w:lang w:val="kk-KZ"/>
        </w:rPr>
        <w:t>археологиялық зерттеулерді дайындау бес</w:t>
      </w:r>
      <w:r>
        <w:rPr>
          <w:lang w:val="kk-KZ"/>
        </w:rPr>
        <w:t xml:space="preserve"> </w:t>
      </w:r>
      <w:r w:rsidRPr="00AD3CC6">
        <w:rPr>
          <w:lang w:val="kk-KZ"/>
        </w:rPr>
        <w:t>негізгі кезеңдері.</w:t>
      </w:r>
    </w:p>
    <w:p w14:paraId="092DCECC" w14:textId="77777777" w:rsidR="00AD3CC6" w:rsidRPr="00AD3CC6" w:rsidRDefault="00AD3CC6" w:rsidP="00AD3CC6">
      <w:pPr>
        <w:snapToGrid w:val="0"/>
        <w:ind w:firstLine="567"/>
        <w:jc w:val="both"/>
        <w:rPr>
          <w:lang w:val="kk-KZ"/>
        </w:rPr>
      </w:pPr>
      <w:r w:rsidRPr="00AD3CC6">
        <w:rPr>
          <w:lang w:val="kk-KZ"/>
        </w:rPr>
        <w:t>1. Жұмысты жоспарлау кезеңінде мыналарды анықтау керек:</w:t>
      </w:r>
    </w:p>
    <w:p w14:paraId="3D631AD6" w14:textId="77777777" w:rsidR="00AD3CC6" w:rsidRPr="00AD3CC6" w:rsidRDefault="00AD3CC6" w:rsidP="00AD3CC6">
      <w:pPr>
        <w:snapToGrid w:val="0"/>
        <w:ind w:firstLine="567"/>
        <w:jc w:val="both"/>
        <w:rPr>
          <w:lang w:val="kk-KZ"/>
        </w:rPr>
      </w:pPr>
      <w:r w:rsidRPr="00AD3CC6">
        <w:rPr>
          <w:lang w:val="kk-KZ"/>
        </w:rPr>
        <w:t>- зерттеудің міндеттері, оның өзектілігі мен ғылым үшін маңызы;</w:t>
      </w:r>
    </w:p>
    <w:p w14:paraId="1E095C76" w14:textId="4FB50EEE" w:rsidR="00AD3CC6" w:rsidRPr="00AD3CC6" w:rsidRDefault="00AD3CC6" w:rsidP="00AD3CC6">
      <w:pPr>
        <w:snapToGrid w:val="0"/>
        <w:ind w:firstLine="567"/>
        <w:jc w:val="both"/>
        <w:rPr>
          <w:lang w:val="kk-KZ"/>
        </w:rPr>
      </w:pPr>
      <w:r w:rsidRPr="00AD3CC6">
        <w:rPr>
          <w:lang w:val="kk-KZ"/>
        </w:rPr>
        <w:t xml:space="preserve">- археологиялық дала жұмыстарын (археологиялық қазбалар мен барлаулар) жүргізу тәртібі туралы ереженің талаптарына сәйкес келетін жұмыстар туралы есепті дайындаудың және </w:t>
      </w:r>
      <w:r>
        <w:rPr>
          <w:lang w:val="kk-KZ"/>
        </w:rPr>
        <w:t>26</w:t>
      </w:r>
      <w:r w:rsidRPr="00AD3CC6">
        <w:rPr>
          <w:lang w:val="kk-KZ"/>
        </w:rPr>
        <w:t>.</w:t>
      </w:r>
      <w:r>
        <w:rPr>
          <w:lang w:val="kk-KZ"/>
        </w:rPr>
        <w:t>12</w:t>
      </w:r>
      <w:r w:rsidRPr="00AD3CC6">
        <w:rPr>
          <w:lang w:val="kk-KZ"/>
        </w:rPr>
        <w:t>.20</w:t>
      </w:r>
      <w:r>
        <w:rPr>
          <w:lang w:val="kk-KZ"/>
        </w:rPr>
        <w:t>19</w:t>
      </w:r>
      <w:r w:rsidRPr="00AD3CC6">
        <w:rPr>
          <w:lang w:val="kk-KZ"/>
        </w:rPr>
        <w:t xml:space="preserve"> ж. ғылыми есептік құжаттаманы жасаудың ғылыми және техникалық мүмкіндігі;</w:t>
      </w:r>
    </w:p>
    <w:p w14:paraId="682CD0BD" w14:textId="77777777" w:rsidR="00AD3CC6" w:rsidRPr="00AD3CC6" w:rsidRDefault="00AD3CC6" w:rsidP="00AD3CC6">
      <w:pPr>
        <w:snapToGrid w:val="0"/>
        <w:ind w:firstLine="567"/>
        <w:jc w:val="both"/>
        <w:rPr>
          <w:lang w:val="kk-KZ"/>
        </w:rPr>
      </w:pPr>
      <w:r w:rsidRPr="00AD3CC6">
        <w:rPr>
          <w:lang w:val="kk-KZ"/>
        </w:rPr>
        <w:t>- іздеу, өлшеу және тіркеудің қол жетімді әдістері;</w:t>
      </w:r>
    </w:p>
    <w:p w14:paraId="1A50D381" w14:textId="77777777" w:rsidR="00AD3CC6" w:rsidRPr="00AD3CC6" w:rsidRDefault="00AD3CC6" w:rsidP="00AD3CC6">
      <w:pPr>
        <w:snapToGrid w:val="0"/>
        <w:ind w:firstLine="567"/>
        <w:jc w:val="both"/>
        <w:rPr>
          <w:lang w:val="kk-KZ"/>
        </w:rPr>
      </w:pPr>
      <w:r w:rsidRPr="00AD3CC6">
        <w:rPr>
          <w:lang w:val="kk-KZ"/>
        </w:rPr>
        <w:t>- табылған заттарды сақтауға қабылдауға дайын мұражай.</w:t>
      </w:r>
    </w:p>
    <w:p w14:paraId="29CEC478" w14:textId="29D6427A" w:rsidR="00AD3CC6" w:rsidRPr="00AD3CC6" w:rsidRDefault="00AD3CC6" w:rsidP="00AD3CC6">
      <w:pPr>
        <w:snapToGrid w:val="0"/>
        <w:ind w:firstLine="567"/>
        <w:jc w:val="both"/>
        <w:rPr>
          <w:lang w:val="kk-KZ"/>
        </w:rPr>
      </w:pPr>
      <w:r w:rsidRPr="00AD3CC6">
        <w:rPr>
          <w:lang w:val="kk-KZ"/>
        </w:rPr>
        <w:t xml:space="preserve">2. </w:t>
      </w:r>
      <w:r>
        <w:rPr>
          <w:lang w:val="kk-KZ"/>
        </w:rPr>
        <w:t>Б</w:t>
      </w:r>
      <w:r w:rsidRPr="00AD3CC6">
        <w:rPr>
          <w:lang w:val="kk-KZ"/>
        </w:rPr>
        <w:t xml:space="preserve">арлау немесе қазба жұмыстарына </w:t>
      </w:r>
      <w:proofErr w:type="spellStart"/>
      <w:r w:rsidRPr="00AD3CC6">
        <w:rPr>
          <w:lang w:val="kk-KZ"/>
        </w:rPr>
        <w:t>өтінім</w:t>
      </w:r>
      <w:proofErr w:type="spellEnd"/>
      <w:r w:rsidRPr="00AD3CC6">
        <w:rPr>
          <w:lang w:val="kk-KZ"/>
        </w:rPr>
        <w:t xml:space="preserve"> беру және ашық Парақ алу кезеңі. Егер жұмыстар жүргізу үшін таңдалған учаске арнайы пайдалану режимі бар </w:t>
      </w:r>
      <w:r>
        <w:rPr>
          <w:lang w:val="kk-KZ"/>
        </w:rPr>
        <w:t xml:space="preserve">аумақта </w:t>
      </w:r>
      <w:r w:rsidRPr="00AD3CC6">
        <w:rPr>
          <w:lang w:val="kk-KZ"/>
        </w:rPr>
        <w:t>орналасса, ашық парақты алғаннан кейін жұмыстарды жергілікті азаматтық немесе әскери әкімшілікпен келісу рәсімін бастау керек.</w:t>
      </w:r>
    </w:p>
    <w:p w14:paraId="7C5409CE" w14:textId="77777777" w:rsidR="00AD3CC6" w:rsidRPr="00AD3CC6" w:rsidRDefault="00AD3CC6" w:rsidP="00AD3CC6">
      <w:pPr>
        <w:snapToGrid w:val="0"/>
        <w:ind w:firstLine="567"/>
        <w:jc w:val="both"/>
        <w:rPr>
          <w:lang w:val="kk-KZ"/>
        </w:rPr>
      </w:pPr>
      <w:r w:rsidRPr="00AD3CC6">
        <w:rPr>
          <w:lang w:val="kk-KZ"/>
        </w:rPr>
        <w:t>3. Зерттеу аймағы туралы ақпарат жинау кезеңінде:</w:t>
      </w:r>
    </w:p>
    <w:p w14:paraId="3F09185A" w14:textId="77777777" w:rsidR="00AD3CC6" w:rsidRPr="00AD3CC6" w:rsidRDefault="00AD3CC6" w:rsidP="00AD3CC6">
      <w:pPr>
        <w:snapToGrid w:val="0"/>
        <w:ind w:firstLine="567"/>
        <w:jc w:val="both"/>
        <w:rPr>
          <w:lang w:val="kk-KZ"/>
        </w:rPr>
      </w:pPr>
      <w:r w:rsidRPr="00AD3CC6">
        <w:rPr>
          <w:lang w:val="kk-KZ"/>
        </w:rPr>
        <w:t>- бұрын жүргізілген жұмыстар туралы ғылыми есептерді талдау;</w:t>
      </w:r>
    </w:p>
    <w:p w14:paraId="5AF7F98E" w14:textId="77777777" w:rsidR="00AD3CC6" w:rsidRPr="00AD3CC6" w:rsidRDefault="00AD3CC6" w:rsidP="00AD3CC6">
      <w:pPr>
        <w:snapToGrid w:val="0"/>
        <w:ind w:firstLine="567"/>
        <w:jc w:val="both"/>
        <w:rPr>
          <w:lang w:val="kk-KZ"/>
        </w:rPr>
      </w:pPr>
      <w:r w:rsidRPr="00AD3CC6">
        <w:rPr>
          <w:lang w:val="kk-KZ"/>
        </w:rPr>
        <w:t>- ғылыми жарияланымдарды талдау;</w:t>
      </w:r>
    </w:p>
    <w:p w14:paraId="762D93A6" w14:textId="77777777" w:rsidR="00AD3CC6" w:rsidRPr="00AD3CC6" w:rsidRDefault="00AD3CC6" w:rsidP="00AD3CC6">
      <w:pPr>
        <w:snapToGrid w:val="0"/>
        <w:ind w:firstLine="567"/>
        <w:jc w:val="both"/>
        <w:rPr>
          <w:lang w:val="kk-KZ"/>
        </w:rPr>
      </w:pPr>
      <w:r w:rsidRPr="00AD3CC6">
        <w:rPr>
          <w:lang w:val="kk-KZ"/>
        </w:rPr>
        <w:t xml:space="preserve">- картографиялық материалдарды, </w:t>
      </w:r>
      <w:proofErr w:type="spellStart"/>
      <w:r w:rsidRPr="00AD3CC6">
        <w:rPr>
          <w:lang w:val="kk-KZ"/>
        </w:rPr>
        <w:t>аэротүсірілім</w:t>
      </w:r>
      <w:proofErr w:type="spellEnd"/>
      <w:r w:rsidRPr="00AD3CC6">
        <w:rPr>
          <w:lang w:val="kk-KZ"/>
        </w:rPr>
        <w:t xml:space="preserve"> кадрларын жинау;</w:t>
      </w:r>
    </w:p>
    <w:p w14:paraId="4D864A0E" w14:textId="1BC112DF" w:rsidR="00AD3CC6" w:rsidRPr="00AD3CC6" w:rsidRDefault="00AD3CC6" w:rsidP="00AD3CC6">
      <w:pPr>
        <w:snapToGrid w:val="0"/>
        <w:ind w:firstLine="567"/>
        <w:jc w:val="both"/>
        <w:rPr>
          <w:lang w:val="kk-KZ"/>
        </w:rPr>
      </w:pPr>
      <w:r w:rsidRPr="00AD3CC6">
        <w:rPr>
          <w:lang w:val="kk-KZ"/>
        </w:rPr>
        <w:t>-</w:t>
      </w:r>
      <w:r>
        <w:rPr>
          <w:lang w:val="kk-KZ"/>
        </w:rPr>
        <w:t xml:space="preserve"> </w:t>
      </w:r>
      <w:r w:rsidRPr="00AD3CC6">
        <w:rPr>
          <w:lang w:val="kk-KZ"/>
        </w:rPr>
        <w:t>ГАЖ жобасын құру, перспективалық іздеу учаскелерін бөлу.</w:t>
      </w:r>
    </w:p>
    <w:p w14:paraId="33D3D394" w14:textId="77777777" w:rsidR="00AD3CC6" w:rsidRPr="00AD3CC6" w:rsidRDefault="00AD3CC6" w:rsidP="00AD3CC6">
      <w:pPr>
        <w:snapToGrid w:val="0"/>
        <w:ind w:firstLine="567"/>
        <w:jc w:val="both"/>
        <w:rPr>
          <w:lang w:val="kk-KZ"/>
        </w:rPr>
      </w:pPr>
      <w:r w:rsidRPr="00AD3CC6">
        <w:rPr>
          <w:lang w:val="kk-KZ"/>
        </w:rPr>
        <w:t>4. Жұмыстардың экспедициялық кезеңі мыналарды көздейді:</w:t>
      </w:r>
    </w:p>
    <w:p w14:paraId="60689C19" w14:textId="77777777" w:rsidR="00AD3CC6" w:rsidRPr="00AD3CC6" w:rsidRDefault="00AD3CC6" w:rsidP="00AD3CC6">
      <w:pPr>
        <w:snapToGrid w:val="0"/>
        <w:ind w:firstLine="567"/>
        <w:jc w:val="both"/>
        <w:rPr>
          <w:lang w:val="kk-KZ"/>
        </w:rPr>
      </w:pPr>
      <w:r w:rsidRPr="00AD3CC6">
        <w:rPr>
          <w:lang w:val="kk-KZ"/>
        </w:rPr>
        <w:t>- базалық лагерьді ұйымдастыру;</w:t>
      </w:r>
    </w:p>
    <w:p w14:paraId="283941ED" w14:textId="17B9A3A0" w:rsidR="00AD3CC6" w:rsidRPr="00AD3CC6" w:rsidRDefault="00AD3CC6" w:rsidP="00AD3CC6">
      <w:pPr>
        <w:snapToGrid w:val="0"/>
        <w:ind w:firstLine="567"/>
        <w:jc w:val="both"/>
        <w:rPr>
          <w:lang w:val="kk-KZ"/>
        </w:rPr>
      </w:pPr>
      <w:r w:rsidRPr="00AD3CC6">
        <w:rPr>
          <w:lang w:val="kk-KZ"/>
        </w:rPr>
        <w:t>- аспаптық тексеру;</w:t>
      </w:r>
    </w:p>
    <w:p w14:paraId="37A2E895" w14:textId="77777777" w:rsidR="00AD3CC6" w:rsidRPr="00AD3CC6" w:rsidRDefault="00AD3CC6" w:rsidP="00AD3CC6">
      <w:pPr>
        <w:snapToGrid w:val="0"/>
        <w:ind w:firstLine="567"/>
        <w:jc w:val="both"/>
        <w:rPr>
          <w:lang w:val="kk-KZ"/>
        </w:rPr>
      </w:pPr>
      <w:r w:rsidRPr="00AD3CC6">
        <w:rPr>
          <w:lang w:val="kk-KZ"/>
        </w:rPr>
        <w:t xml:space="preserve">- таңдалған учаскелерде </w:t>
      </w:r>
      <w:proofErr w:type="spellStart"/>
      <w:r w:rsidRPr="00AD3CC6">
        <w:rPr>
          <w:lang w:val="kk-KZ"/>
        </w:rPr>
        <w:t>визуалды</w:t>
      </w:r>
      <w:proofErr w:type="spellEnd"/>
      <w:r w:rsidRPr="00AD3CC6">
        <w:rPr>
          <w:lang w:val="kk-KZ"/>
        </w:rPr>
        <w:t xml:space="preserve"> іздеу;</w:t>
      </w:r>
    </w:p>
    <w:p w14:paraId="7FC15A8A" w14:textId="77777777" w:rsidR="00AD3CC6" w:rsidRPr="00AD3CC6" w:rsidRDefault="00AD3CC6" w:rsidP="00AD3CC6">
      <w:pPr>
        <w:snapToGrid w:val="0"/>
        <w:ind w:firstLine="567"/>
        <w:jc w:val="both"/>
        <w:rPr>
          <w:lang w:val="kk-KZ"/>
        </w:rPr>
      </w:pPr>
      <w:r w:rsidRPr="00AD3CC6">
        <w:rPr>
          <w:lang w:val="kk-KZ"/>
        </w:rPr>
        <w:t>- объектінің топографиялық жоспарын жасау;</w:t>
      </w:r>
    </w:p>
    <w:p w14:paraId="37BB6C1A" w14:textId="77777777" w:rsidR="00AD3CC6" w:rsidRPr="00AD3CC6" w:rsidRDefault="00AD3CC6" w:rsidP="00AD3CC6">
      <w:pPr>
        <w:snapToGrid w:val="0"/>
        <w:ind w:firstLine="567"/>
        <w:jc w:val="both"/>
        <w:rPr>
          <w:lang w:val="kk-KZ"/>
        </w:rPr>
      </w:pPr>
      <w:r w:rsidRPr="00AD3CC6">
        <w:rPr>
          <w:lang w:val="kk-KZ"/>
        </w:rPr>
        <w:t>- топырақ жинау жұмыстары және материалдарды бекіту;</w:t>
      </w:r>
    </w:p>
    <w:p w14:paraId="2C2EE09D" w14:textId="77777777" w:rsidR="00AD3CC6" w:rsidRPr="00AD3CC6" w:rsidRDefault="00AD3CC6" w:rsidP="00AD3CC6">
      <w:pPr>
        <w:snapToGrid w:val="0"/>
        <w:ind w:firstLine="567"/>
        <w:jc w:val="both"/>
        <w:rPr>
          <w:lang w:val="kk-KZ"/>
        </w:rPr>
      </w:pPr>
      <w:r w:rsidRPr="00AD3CC6">
        <w:rPr>
          <w:lang w:val="kk-KZ"/>
        </w:rPr>
        <w:t>- табылған заттардың бастапқы тұрақтануын қамтамасыз ету.</w:t>
      </w:r>
    </w:p>
    <w:p w14:paraId="3E5E192E" w14:textId="77D00518" w:rsidR="00AD3CC6" w:rsidRDefault="00AD3CC6" w:rsidP="00AD3CC6">
      <w:pPr>
        <w:snapToGrid w:val="0"/>
        <w:ind w:firstLine="567"/>
        <w:jc w:val="both"/>
        <w:rPr>
          <w:lang w:val="kk-KZ"/>
        </w:rPr>
      </w:pPr>
      <w:r w:rsidRPr="00AD3CC6">
        <w:rPr>
          <w:lang w:val="kk-KZ"/>
        </w:rPr>
        <w:t>5. Жұмыстың соңғы кезеңі</w:t>
      </w:r>
      <w:r>
        <w:rPr>
          <w:lang w:val="kk-KZ"/>
        </w:rPr>
        <w:t xml:space="preserve"> – </w:t>
      </w:r>
      <w:r w:rsidRPr="00AD3CC6">
        <w:rPr>
          <w:lang w:val="kk-KZ"/>
        </w:rPr>
        <w:t>жүргізілген зерттеулер туралы ғылыми есеп дайындау.</w:t>
      </w:r>
    </w:p>
    <w:p w14:paraId="75012F1A" w14:textId="0260614F" w:rsidR="00AD3CC6" w:rsidRDefault="00AD3CC6" w:rsidP="000076CE">
      <w:pPr>
        <w:snapToGrid w:val="0"/>
        <w:ind w:firstLine="567"/>
        <w:jc w:val="both"/>
        <w:rPr>
          <w:lang w:val="kk-KZ"/>
        </w:rPr>
      </w:pPr>
    </w:p>
    <w:p w14:paraId="22877223" w14:textId="77777777" w:rsidR="00AD3CC6" w:rsidRDefault="00AD3CC6" w:rsidP="000076CE">
      <w:pPr>
        <w:snapToGrid w:val="0"/>
        <w:ind w:firstLine="567"/>
        <w:jc w:val="both"/>
        <w:rPr>
          <w:lang w:val="kk-KZ"/>
        </w:rPr>
      </w:pPr>
      <w:r>
        <w:rPr>
          <w:lang w:val="kk-KZ"/>
        </w:rPr>
        <w:t xml:space="preserve">Лекция </w:t>
      </w:r>
      <w:r w:rsidR="000076CE" w:rsidRPr="00F150F9">
        <w:rPr>
          <w:lang w:val="kk-KZ"/>
        </w:rPr>
        <w:t xml:space="preserve">6. </w:t>
      </w:r>
    </w:p>
    <w:p w14:paraId="788366A8" w14:textId="41326422" w:rsidR="000076CE" w:rsidRPr="00AD3CC6" w:rsidRDefault="000076CE" w:rsidP="000076CE">
      <w:pPr>
        <w:snapToGrid w:val="0"/>
        <w:ind w:firstLine="567"/>
        <w:jc w:val="both"/>
        <w:rPr>
          <w:b/>
          <w:bCs/>
          <w:lang w:val="kk-KZ"/>
        </w:rPr>
      </w:pPr>
      <w:r w:rsidRPr="00AD3CC6">
        <w:rPr>
          <w:b/>
          <w:bCs/>
          <w:lang w:val="kk-KZ"/>
        </w:rPr>
        <w:t>Далалық жағдайда археологиялық заттарды сақтау</w:t>
      </w:r>
    </w:p>
    <w:p w14:paraId="32BE9591" w14:textId="77777777" w:rsidR="00700F22" w:rsidRPr="00700F22" w:rsidRDefault="00700F22" w:rsidP="00700F22">
      <w:pPr>
        <w:snapToGrid w:val="0"/>
        <w:ind w:firstLine="567"/>
        <w:jc w:val="both"/>
        <w:rPr>
          <w:lang w:val="kk-KZ"/>
        </w:rPr>
      </w:pPr>
      <w:r w:rsidRPr="00700F22">
        <w:rPr>
          <w:lang w:val="kk-KZ"/>
        </w:rPr>
        <w:t>Қазба жұмыстарын жүргізетін зерттеушілер барлық ежелгі заттардың табылған және жерден алынған сәттен бастап стационарлық зертханаға жеткізілгенге дейін, сондай-ақ камералық өңдеудің бүкіл кезеңінде сақталуына жауап береді. Реставрациялауға берілген олжалардың сақталуына реставраторлар, ал коллекцияларды мұражай - мұражай сақтаушыларына тұрақты сақтауға тапсырғаннан кейін жауапты болады.</w:t>
      </w:r>
    </w:p>
    <w:p w14:paraId="4FE793A4" w14:textId="77777777" w:rsidR="00700F22" w:rsidRPr="00700F22" w:rsidRDefault="00700F22" w:rsidP="00700F22">
      <w:pPr>
        <w:snapToGrid w:val="0"/>
        <w:ind w:firstLine="567"/>
        <w:jc w:val="both"/>
        <w:rPr>
          <w:lang w:val="kk-KZ"/>
        </w:rPr>
      </w:pPr>
      <w:r w:rsidRPr="00700F22">
        <w:rPr>
          <w:lang w:val="kk-KZ"/>
        </w:rPr>
        <w:t>Археологиялық олжаларды далалық консервациялау қалпына келтіру шаралары кешеніндегі жауапты кезең. Далалық жағдайларда табылған заттарды әдістемелік тұрғыдан дұрыс өңдеу қазба жұмыстарын білікті жүргізуден кем емес маңызды мәнге ие.</w:t>
      </w:r>
    </w:p>
    <w:p w14:paraId="55010E49" w14:textId="41732F94" w:rsidR="006636E2" w:rsidRDefault="006636E2" w:rsidP="00700F22">
      <w:pPr>
        <w:snapToGrid w:val="0"/>
        <w:ind w:firstLine="567"/>
        <w:jc w:val="both"/>
        <w:rPr>
          <w:lang w:val="kk-KZ"/>
        </w:rPr>
      </w:pPr>
      <w:r w:rsidRPr="006636E2">
        <w:rPr>
          <w:lang w:val="kk-KZ"/>
        </w:rPr>
        <w:t>Далалық консервациялау археологиялық олжалардың физикалық-механикалық тұтастығын қамтамасыз ету жөніндегі бірден-бір шаралар кешенін білдіреді: ол қазбада тазартуды, материалды қажетті көлемде нығайтуды және тұрақтандыруды, жерден заттарды алуды, буып-түюді және стационарлық зертханаға тасымалдауға дайындауды қамтиды.</w:t>
      </w:r>
    </w:p>
    <w:p w14:paraId="4954FE73" w14:textId="77777777" w:rsidR="00AD3CC6" w:rsidRPr="00F150F9" w:rsidRDefault="00AD3CC6" w:rsidP="000076CE">
      <w:pPr>
        <w:snapToGrid w:val="0"/>
        <w:ind w:firstLine="567"/>
        <w:jc w:val="both"/>
        <w:rPr>
          <w:lang w:val="kk-KZ"/>
        </w:rPr>
      </w:pPr>
    </w:p>
    <w:p w14:paraId="1EC9C9E1" w14:textId="47F0FF13" w:rsidR="006636E2" w:rsidRPr="006636E2" w:rsidRDefault="006636E2" w:rsidP="000076CE">
      <w:pPr>
        <w:snapToGrid w:val="0"/>
        <w:ind w:firstLine="567"/>
        <w:jc w:val="both"/>
        <w:rPr>
          <w:lang w:val="kk-KZ"/>
        </w:rPr>
      </w:pPr>
      <w:r>
        <w:rPr>
          <w:lang w:val="kk-KZ"/>
        </w:rPr>
        <w:t xml:space="preserve">Лекция </w:t>
      </w:r>
      <w:r w:rsidR="000076CE" w:rsidRPr="006636E2">
        <w:rPr>
          <w:lang w:val="kk-KZ"/>
        </w:rPr>
        <w:t xml:space="preserve">7. </w:t>
      </w:r>
    </w:p>
    <w:p w14:paraId="64063802" w14:textId="14626BAF" w:rsidR="000076CE" w:rsidRPr="006636E2" w:rsidRDefault="000076CE" w:rsidP="000076CE">
      <w:pPr>
        <w:snapToGrid w:val="0"/>
        <w:ind w:firstLine="567"/>
        <w:jc w:val="both"/>
        <w:rPr>
          <w:b/>
          <w:bCs/>
          <w:lang w:val="kk-KZ"/>
        </w:rPr>
      </w:pPr>
      <w:r w:rsidRPr="006636E2">
        <w:rPr>
          <w:b/>
          <w:bCs/>
          <w:lang w:val="kk-KZ"/>
        </w:rPr>
        <w:t xml:space="preserve">Археологиялық коллекцияларды </w:t>
      </w:r>
      <w:proofErr w:type="spellStart"/>
      <w:r w:rsidRPr="006636E2">
        <w:rPr>
          <w:b/>
          <w:bCs/>
          <w:lang w:val="kk-KZ"/>
        </w:rPr>
        <w:t>камералдық</w:t>
      </w:r>
      <w:proofErr w:type="spellEnd"/>
      <w:r w:rsidRPr="006636E2">
        <w:rPr>
          <w:b/>
          <w:bCs/>
          <w:lang w:val="kk-KZ"/>
        </w:rPr>
        <w:t xml:space="preserve"> өңдеу және сақтау әдістері</w:t>
      </w:r>
    </w:p>
    <w:p w14:paraId="694E7B67" w14:textId="77777777" w:rsidR="006636E2" w:rsidRPr="006636E2" w:rsidRDefault="006636E2" w:rsidP="006636E2">
      <w:pPr>
        <w:snapToGrid w:val="0"/>
        <w:ind w:firstLine="567"/>
        <w:jc w:val="both"/>
        <w:rPr>
          <w:lang w:val="kk-KZ"/>
        </w:rPr>
      </w:pPr>
      <w:r w:rsidRPr="006636E2">
        <w:rPr>
          <w:lang w:val="kk-KZ"/>
        </w:rPr>
        <w:t>Археология қорына сақтауға келіп түскен заттар қажет болған жағдайда шаңнан тазарту рәсімінен өтеді (құрғақ щеткамен, күш жұмсамай, беткі ластануды мұқият алып тастайды). Камералық жағдайдағы металдардан жасалған заттар үшін бұл жалғыз рұқсат етілген процедура. Тек қалпына келтіруші мұқият тазалауды жүргізе алады.</w:t>
      </w:r>
    </w:p>
    <w:p w14:paraId="02E106A6" w14:textId="77777777" w:rsidR="006636E2" w:rsidRPr="006636E2" w:rsidRDefault="006636E2" w:rsidP="006636E2">
      <w:pPr>
        <w:snapToGrid w:val="0"/>
        <w:ind w:firstLine="567"/>
        <w:jc w:val="both"/>
        <w:rPr>
          <w:lang w:val="kk-KZ"/>
        </w:rPr>
      </w:pPr>
      <w:r w:rsidRPr="006636E2">
        <w:rPr>
          <w:lang w:val="kk-KZ"/>
        </w:rPr>
        <w:t>Керамикадан (күйдірілген саздан) жасалған заттар үшін бөлме температурасында (мүмкіндігінше тазартылған) сумен суламай тазартуға болады, өйткені кептіруден кейін суда ұзақ уақыт болу керамикалық бұйымның бетінің шаңына әкелуі мүмкін. Бұл процедура қанағаттанарлық қауіпсіздігі бар шыны және тастан жасалған бұйымдар үшін де жарамды.</w:t>
      </w:r>
    </w:p>
    <w:p w14:paraId="25613CA2" w14:textId="0DC8B4D2" w:rsidR="006636E2" w:rsidRDefault="006636E2" w:rsidP="006636E2">
      <w:pPr>
        <w:snapToGrid w:val="0"/>
        <w:ind w:firstLine="567"/>
        <w:jc w:val="both"/>
        <w:rPr>
          <w:lang w:val="kk-KZ"/>
        </w:rPr>
      </w:pPr>
      <w:r w:rsidRPr="006636E2">
        <w:rPr>
          <w:lang w:val="kk-KZ"/>
        </w:rPr>
        <w:t>Матадан, ағаштан, сүйектен және басқа да биологиялық материалдардан жасалған бұйымдарды тек білікті реставратор қызметкерлер ғана тазартуға тиіс.</w:t>
      </w:r>
    </w:p>
    <w:p w14:paraId="3C18572D" w14:textId="77777777" w:rsidR="006636E2" w:rsidRPr="006636E2" w:rsidRDefault="006636E2" w:rsidP="006636E2">
      <w:pPr>
        <w:snapToGrid w:val="0"/>
        <w:ind w:firstLine="567"/>
        <w:jc w:val="both"/>
        <w:rPr>
          <w:lang w:val="kk-KZ"/>
        </w:rPr>
      </w:pPr>
      <w:r w:rsidRPr="006636E2">
        <w:rPr>
          <w:lang w:val="kk-KZ"/>
        </w:rPr>
        <w:t>Қалпына келтіру-археологиялық олжалармен жұмыс істеудің жауапты кезеңі, оны тек маман жүзеге асыруы керек және міндетті түрде стационарлық зертхана жағдайында.</w:t>
      </w:r>
    </w:p>
    <w:p w14:paraId="1483A3F0" w14:textId="68701D3F" w:rsidR="006636E2" w:rsidRDefault="006636E2" w:rsidP="006636E2">
      <w:pPr>
        <w:snapToGrid w:val="0"/>
        <w:ind w:firstLine="567"/>
        <w:jc w:val="both"/>
        <w:rPr>
          <w:lang w:val="kk-KZ"/>
        </w:rPr>
      </w:pPr>
      <w:r w:rsidRPr="006636E2">
        <w:rPr>
          <w:lang w:val="kk-KZ"/>
        </w:rPr>
        <w:t>Зертханалық реставрация археологиялық олжалардың ұзақ уақыт сақталуын қамтамасыз етуге арналған іс-шаралар кешені болып табылады. Ол тазарту (тазарту), деформацияларды нығайту, жою, қолда бар түпнұсқа фрагменттер бойынша нысанды қалпына келтіру (қажет болған жағдайда-жоғалудың орнын толтыру), консервациялау, сондай-ақ экспозициялық түрге келтіру және экспозиция немесе қор сақтау жағдайында ұзақ сақтауға дайындауды қамтиды.</w:t>
      </w:r>
    </w:p>
    <w:p w14:paraId="5DDD7871" w14:textId="50A15EB8" w:rsidR="006636E2" w:rsidRDefault="006636E2" w:rsidP="000076CE">
      <w:pPr>
        <w:snapToGrid w:val="0"/>
        <w:ind w:firstLine="567"/>
        <w:jc w:val="both"/>
        <w:rPr>
          <w:lang w:val="kk-KZ"/>
        </w:rPr>
      </w:pPr>
      <w:r w:rsidRPr="006636E2">
        <w:rPr>
          <w:lang w:val="kk-KZ"/>
        </w:rPr>
        <w:t xml:space="preserve">Археологиялық қазба жұмыстары кезінде табылған барлық заттай материалдар, сондай-ақ кездейсоқ табылған заттар материалдық және рухани мәдениет ескерткіштерінің негізгі қоймасы болып табылатын </w:t>
      </w:r>
      <w:r>
        <w:rPr>
          <w:lang w:val="kk-KZ"/>
        </w:rPr>
        <w:t>Қазақстанның</w:t>
      </w:r>
      <w:r w:rsidRPr="006636E2">
        <w:rPr>
          <w:lang w:val="kk-KZ"/>
        </w:rPr>
        <w:t xml:space="preserve"> Мемлекеттік мұражайларында тұрақты сақталуға жатады.</w:t>
      </w:r>
    </w:p>
    <w:p w14:paraId="13DF3299" w14:textId="77777777" w:rsidR="006636E2" w:rsidRDefault="006636E2" w:rsidP="000076CE">
      <w:pPr>
        <w:snapToGrid w:val="0"/>
        <w:ind w:firstLine="567"/>
        <w:jc w:val="both"/>
        <w:rPr>
          <w:lang w:val="kk-KZ"/>
        </w:rPr>
      </w:pPr>
    </w:p>
    <w:p w14:paraId="0F63CDCE" w14:textId="4BCEA312" w:rsidR="006636E2" w:rsidRDefault="006636E2" w:rsidP="000076CE">
      <w:pPr>
        <w:snapToGrid w:val="0"/>
        <w:ind w:firstLine="567"/>
        <w:jc w:val="both"/>
        <w:rPr>
          <w:lang w:val="kk-KZ"/>
        </w:rPr>
      </w:pPr>
      <w:r>
        <w:rPr>
          <w:lang w:val="kk-KZ"/>
        </w:rPr>
        <w:t xml:space="preserve">Лекция </w:t>
      </w:r>
      <w:r w:rsidR="000076CE" w:rsidRPr="00F150F9">
        <w:rPr>
          <w:lang w:val="kk-KZ"/>
        </w:rPr>
        <w:t xml:space="preserve">8. </w:t>
      </w:r>
    </w:p>
    <w:p w14:paraId="5D9FA407" w14:textId="5152BF68" w:rsidR="000076CE" w:rsidRDefault="000076CE" w:rsidP="000076CE">
      <w:pPr>
        <w:snapToGrid w:val="0"/>
        <w:ind w:firstLine="567"/>
        <w:jc w:val="both"/>
        <w:rPr>
          <w:b/>
          <w:bCs/>
          <w:lang w:val="kk-KZ"/>
        </w:rPr>
      </w:pPr>
      <w:r w:rsidRPr="006636E2">
        <w:rPr>
          <w:b/>
          <w:bCs/>
          <w:lang w:val="kk-KZ"/>
        </w:rPr>
        <w:t>Зертханалық зерттеулердің әдістері мен тәсілдері</w:t>
      </w:r>
    </w:p>
    <w:p w14:paraId="6861ECAD" w14:textId="06362BAB" w:rsidR="00E92AB7" w:rsidRPr="00E92AB7" w:rsidRDefault="00E92AB7" w:rsidP="00E92AB7">
      <w:pPr>
        <w:snapToGrid w:val="0"/>
        <w:ind w:firstLine="567"/>
        <w:jc w:val="both"/>
        <w:rPr>
          <w:lang w:val="kk-KZ"/>
        </w:rPr>
      </w:pPr>
      <w:r w:rsidRPr="00E92AB7">
        <w:rPr>
          <w:lang w:val="kk-KZ"/>
        </w:rPr>
        <w:t xml:space="preserve">Егер далалық жұмыстар археологиялық материалдарды табудың негізгі тәсілі болса, онда зертханалық зерттеулер осы материалдарды түсіндіру үшін қажетті ақпаратты алудың негізгі құралы болып табылады. Зертханалық жұмыстың маңызды бөлігі табылған заттарды тазарту, оларды паспорттау және каталогтау болып табылады. Алайда, осыдан кейін жүргізілген талдаулар олардың сипаты мен мағынасын түсінуге мүмкіндік береді. </w:t>
      </w:r>
      <w:r>
        <w:rPr>
          <w:lang w:val="kk-KZ"/>
        </w:rPr>
        <w:t>«</w:t>
      </w:r>
      <w:r w:rsidRPr="00E92AB7">
        <w:rPr>
          <w:lang w:val="kk-KZ"/>
        </w:rPr>
        <w:t>Әдістер</w:t>
      </w:r>
      <w:r>
        <w:rPr>
          <w:lang w:val="kk-KZ"/>
        </w:rPr>
        <w:t>»</w:t>
      </w:r>
      <w:r w:rsidRPr="00E92AB7">
        <w:rPr>
          <w:lang w:val="kk-KZ"/>
        </w:rPr>
        <w:t xml:space="preserve"> сөзбе-сөз мағынада белгілі бір аналитикалық процедураларға жүгінуді негіздейтін логикалық дәлелдер болып табылады, ал </w:t>
      </w:r>
      <w:r>
        <w:rPr>
          <w:lang w:val="kk-KZ"/>
        </w:rPr>
        <w:t>«т</w:t>
      </w:r>
      <w:r w:rsidRPr="00E92AB7">
        <w:rPr>
          <w:lang w:val="kk-KZ"/>
        </w:rPr>
        <w:t>ә</w:t>
      </w:r>
      <w:r>
        <w:rPr>
          <w:lang w:val="kk-KZ"/>
        </w:rPr>
        <w:t>сілд</w:t>
      </w:r>
      <w:r w:rsidRPr="00E92AB7">
        <w:rPr>
          <w:lang w:val="kk-KZ"/>
        </w:rPr>
        <w:t>ер</w:t>
      </w:r>
      <w:r>
        <w:rPr>
          <w:lang w:val="kk-KZ"/>
        </w:rPr>
        <w:t>»</w:t>
      </w:r>
      <w:r w:rsidRPr="00E92AB7">
        <w:rPr>
          <w:lang w:val="kk-KZ"/>
        </w:rPr>
        <w:t xml:space="preserve"> практикалық операциялардың қосымша әдістері болып табылады. Археологиялық зертханалық тәжірибеде жүздеген әдістер мен </w:t>
      </w:r>
      <w:r>
        <w:rPr>
          <w:lang w:val="kk-KZ"/>
        </w:rPr>
        <w:t>тәсілдер</w:t>
      </w:r>
      <w:r w:rsidRPr="00E92AB7">
        <w:rPr>
          <w:lang w:val="kk-KZ"/>
        </w:rPr>
        <w:t xml:space="preserve"> қолданылады, бірақ олардың жиынтығы ешқандай зерттеуде қолданылмайды. Олардың ішінен жұмыс жоспарында немесе оның кейінгі модификацияларында қарастырылған мәселені шешуге </w:t>
      </w:r>
      <w:r>
        <w:rPr>
          <w:lang w:val="kk-KZ"/>
        </w:rPr>
        <w:t>біршама тиімділері</w:t>
      </w:r>
      <w:r w:rsidRPr="00E92AB7">
        <w:rPr>
          <w:lang w:val="kk-KZ"/>
        </w:rPr>
        <w:t xml:space="preserve"> таңдалады. Ең жиі қолданылатын әдістер мен </w:t>
      </w:r>
      <w:r>
        <w:rPr>
          <w:lang w:val="kk-KZ"/>
        </w:rPr>
        <w:t>тәсілд</w:t>
      </w:r>
      <w:r w:rsidRPr="00E92AB7">
        <w:rPr>
          <w:lang w:val="kk-KZ"/>
        </w:rPr>
        <w:t>ер.</w:t>
      </w:r>
    </w:p>
    <w:p w14:paraId="12EC054C" w14:textId="2D0553D4" w:rsidR="00E92AB7" w:rsidRDefault="00E92AB7" w:rsidP="00E92AB7">
      <w:pPr>
        <w:snapToGrid w:val="0"/>
        <w:ind w:firstLine="567"/>
        <w:jc w:val="both"/>
        <w:rPr>
          <w:lang w:val="kk-KZ"/>
        </w:rPr>
      </w:pPr>
      <w:r>
        <w:rPr>
          <w:lang w:val="kk-KZ"/>
        </w:rPr>
        <w:t>Мерзімдеу</w:t>
      </w:r>
      <w:r w:rsidRPr="00E92AB7">
        <w:rPr>
          <w:lang w:val="kk-KZ"/>
        </w:rPr>
        <w:t xml:space="preserve">. Археологиялық шөгінділердің </w:t>
      </w:r>
      <w:r>
        <w:rPr>
          <w:lang w:val="kk-KZ"/>
        </w:rPr>
        <w:t>уақытын</w:t>
      </w:r>
      <w:r w:rsidRPr="00E92AB7">
        <w:rPr>
          <w:lang w:val="kk-KZ"/>
        </w:rPr>
        <w:t xml:space="preserve"> анықтау </w:t>
      </w:r>
      <w:proofErr w:type="spellStart"/>
      <w:r w:rsidRPr="00E92AB7">
        <w:rPr>
          <w:lang w:val="kk-KZ"/>
        </w:rPr>
        <w:t>археологтың</w:t>
      </w:r>
      <w:proofErr w:type="spellEnd"/>
      <w:r w:rsidRPr="00E92AB7">
        <w:rPr>
          <w:lang w:val="kk-KZ"/>
        </w:rPr>
        <w:t xml:space="preserve"> басты міндеттерінің бірі болып табылады, өйткені табылған заттардың қайсысы бір-біріне бір уақытта екенін білмей, оларды түсіндіруді ұсыну мүмкін емес. 1950 жылдарға дейін археология танысу әдістерінің өте шектеулі жиынтығына ие болды және негізінен тарихи, мәдени және </w:t>
      </w:r>
      <w:proofErr w:type="spellStart"/>
      <w:r w:rsidRPr="00E92AB7">
        <w:rPr>
          <w:lang w:val="kk-KZ"/>
        </w:rPr>
        <w:t>стратиграфиялық</w:t>
      </w:r>
      <w:proofErr w:type="spellEnd"/>
      <w:r w:rsidRPr="00E92AB7">
        <w:rPr>
          <w:lang w:val="kk-KZ"/>
        </w:rPr>
        <w:t xml:space="preserve"> мәліметтерге сүйенді; бірақ көрсетілген уақыттан бастап </w:t>
      </w:r>
      <w:r>
        <w:rPr>
          <w:lang w:val="kk-KZ"/>
        </w:rPr>
        <w:t>мерзімдеуді</w:t>
      </w:r>
      <w:r w:rsidRPr="00E92AB7">
        <w:rPr>
          <w:lang w:val="kk-KZ"/>
        </w:rPr>
        <w:t xml:space="preserve">ң биологиялық, физикалық және химиялық әдістері дамыды. </w:t>
      </w:r>
      <w:r>
        <w:rPr>
          <w:lang w:val="kk-KZ"/>
        </w:rPr>
        <w:t>Мерзімдеу</w:t>
      </w:r>
      <w:r w:rsidRPr="00E92AB7">
        <w:rPr>
          <w:lang w:val="kk-KZ"/>
        </w:rPr>
        <w:t xml:space="preserve"> процедурасында операциялардың екі негізгі түрін ажыратуға болады. Салыстырмалы </w:t>
      </w:r>
      <w:r>
        <w:rPr>
          <w:lang w:val="kk-KZ"/>
        </w:rPr>
        <w:t>мерзімдеу</w:t>
      </w:r>
      <w:r w:rsidRPr="00E92AB7">
        <w:rPr>
          <w:lang w:val="kk-KZ"/>
        </w:rPr>
        <w:t xml:space="preserve"> анықтамасы екі немесе одан да көп заттарды немесе археологиялық кешендерді уақыт </w:t>
      </w:r>
      <w:proofErr w:type="spellStart"/>
      <w:r w:rsidRPr="00E92AB7">
        <w:rPr>
          <w:lang w:val="kk-KZ"/>
        </w:rPr>
        <w:t>осіне</w:t>
      </w:r>
      <w:proofErr w:type="spellEnd"/>
      <w:r w:rsidRPr="00E92AB7">
        <w:rPr>
          <w:lang w:val="kk-KZ"/>
        </w:rPr>
        <w:t xml:space="preserve"> - ерте кезден ке</w:t>
      </w:r>
      <w:r>
        <w:rPr>
          <w:lang w:val="kk-KZ"/>
        </w:rPr>
        <w:t xml:space="preserve">йінге </w:t>
      </w:r>
      <w:r w:rsidRPr="00E92AB7">
        <w:rPr>
          <w:lang w:val="kk-KZ"/>
        </w:rPr>
        <w:t xml:space="preserve">дейін дәйекті түрде бөлуді қамтиды. Салыстырмалы </w:t>
      </w:r>
      <w:r>
        <w:rPr>
          <w:lang w:val="kk-KZ"/>
        </w:rPr>
        <w:t>мерзімдеу</w:t>
      </w:r>
      <w:r w:rsidRPr="00E92AB7">
        <w:rPr>
          <w:lang w:val="kk-KZ"/>
        </w:rPr>
        <w:t xml:space="preserve"> мысалы </w:t>
      </w:r>
      <w:r>
        <w:rPr>
          <w:lang w:val="kk-KZ"/>
        </w:rPr>
        <w:t>–</w:t>
      </w:r>
      <w:r w:rsidRPr="00E92AB7">
        <w:rPr>
          <w:lang w:val="kk-KZ"/>
        </w:rPr>
        <w:t xml:space="preserve"> А кешені </w:t>
      </w:r>
      <w:r>
        <w:rPr>
          <w:lang w:val="kk-KZ"/>
        </w:rPr>
        <w:t>В</w:t>
      </w:r>
      <w:r w:rsidRPr="00E92AB7">
        <w:rPr>
          <w:lang w:val="kk-KZ"/>
        </w:rPr>
        <w:t xml:space="preserve"> кешені</w:t>
      </w:r>
      <w:r>
        <w:rPr>
          <w:lang w:val="kk-KZ"/>
        </w:rPr>
        <w:t>нен</w:t>
      </w:r>
      <w:r w:rsidRPr="00E92AB7">
        <w:rPr>
          <w:lang w:val="kk-KZ"/>
        </w:rPr>
        <w:t xml:space="preserve"> </w:t>
      </w:r>
      <w:r w:rsidRPr="00E92AB7">
        <w:rPr>
          <w:lang w:val="kk-KZ"/>
        </w:rPr>
        <w:t>кейінірек, ал А кешені 8 ғасырда немесе 1044 жылы пайда болғанын анықтау</w:t>
      </w:r>
      <w:r>
        <w:rPr>
          <w:lang w:val="kk-KZ"/>
        </w:rPr>
        <w:t xml:space="preserve"> </w:t>
      </w:r>
      <w:r w:rsidRPr="00E92AB7">
        <w:rPr>
          <w:lang w:val="kk-KZ"/>
        </w:rPr>
        <w:t>-</w:t>
      </w:r>
      <w:r>
        <w:rPr>
          <w:lang w:val="kk-KZ"/>
        </w:rPr>
        <w:t xml:space="preserve"> </w:t>
      </w:r>
      <w:r w:rsidRPr="00E92AB7">
        <w:rPr>
          <w:lang w:val="kk-KZ"/>
        </w:rPr>
        <w:t xml:space="preserve">абсолютті </w:t>
      </w:r>
      <w:r>
        <w:rPr>
          <w:lang w:val="kk-KZ"/>
        </w:rPr>
        <w:t>мерзімдеу</w:t>
      </w:r>
      <w:r w:rsidRPr="00E92AB7">
        <w:rPr>
          <w:lang w:val="kk-KZ"/>
        </w:rPr>
        <w:t xml:space="preserve"> мысалы. </w:t>
      </w:r>
      <w:r>
        <w:rPr>
          <w:lang w:val="kk-KZ"/>
        </w:rPr>
        <w:t>«</w:t>
      </w:r>
      <w:r w:rsidRPr="00E92AB7">
        <w:rPr>
          <w:lang w:val="kk-KZ"/>
        </w:rPr>
        <w:t xml:space="preserve">Абсолютті </w:t>
      </w:r>
      <w:r>
        <w:rPr>
          <w:lang w:val="kk-KZ"/>
        </w:rPr>
        <w:t>мерзім»</w:t>
      </w:r>
      <w:r w:rsidRPr="00E92AB7">
        <w:rPr>
          <w:lang w:val="kk-KZ"/>
        </w:rPr>
        <w:t xml:space="preserve"> термині міндетті түрде абсолютті дәлдікті білдірмейді; ол тек бірнеше объектінің уақыттық реттілігі </w:t>
      </w:r>
      <w:r w:rsidRPr="00E92AB7">
        <w:rPr>
          <w:lang w:val="kk-KZ"/>
        </w:rPr>
        <w:lastRenderedPageBreak/>
        <w:t xml:space="preserve">туралы емес, бір объектінің кездесуі туралы айтады. </w:t>
      </w:r>
      <w:r>
        <w:rPr>
          <w:lang w:val="kk-KZ"/>
        </w:rPr>
        <w:t>Мерзімдеудің</w:t>
      </w:r>
      <w:r w:rsidRPr="00E92AB7">
        <w:rPr>
          <w:lang w:val="kk-KZ"/>
        </w:rPr>
        <w:t xml:space="preserve"> екі түрі де бірдей маңызды және археологияда кеңінен қолданылады.</w:t>
      </w:r>
    </w:p>
    <w:p w14:paraId="70E9D9C1" w14:textId="77777777" w:rsidR="00B2140D" w:rsidRPr="00B2140D" w:rsidRDefault="00B2140D" w:rsidP="00B2140D">
      <w:pPr>
        <w:snapToGrid w:val="0"/>
        <w:ind w:firstLine="567"/>
        <w:jc w:val="both"/>
        <w:rPr>
          <w:lang w:val="kk-KZ"/>
        </w:rPr>
      </w:pPr>
      <w:r w:rsidRPr="00B2140D">
        <w:rPr>
          <w:lang w:val="kk-KZ"/>
        </w:rPr>
        <w:t>Тарихи-мәдени әдістер</w:t>
      </w:r>
    </w:p>
    <w:p w14:paraId="5653C643" w14:textId="6338DAF3" w:rsidR="00B2140D" w:rsidRPr="00B2140D" w:rsidRDefault="00B2140D" w:rsidP="00B2140D">
      <w:pPr>
        <w:snapToGrid w:val="0"/>
        <w:ind w:firstLine="567"/>
        <w:jc w:val="both"/>
        <w:rPr>
          <w:lang w:val="kk-KZ"/>
        </w:rPr>
      </w:pPr>
      <w:r w:rsidRPr="00B2140D">
        <w:rPr>
          <w:lang w:val="kk-KZ"/>
        </w:rPr>
        <w:t xml:space="preserve">Күнтізбелік </w:t>
      </w:r>
      <w:r>
        <w:rPr>
          <w:lang w:val="kk-KZ"/>
        </w:rPr>
        <w:t>мерзімдеу</w:t>
      </w:r>
    </w:p>
    <w:p w14:paraId="66E9C9A3" w14:textId="7B7D75E7" w:rsidR="00B2140D" w:rsidRPr="00B2140D" w:rsidRDefault="00B2140D" w:rsidP="00B2140D">
      <w:pPr>
        <w:snapToGrid w:val="0"/>
        <w:ind w:firstLine="567"/>
        <w:jc w:val="both"/>
        <w:rPr>
          <w:lang w:val="kk-KZ"/>
        </w:rPr>
      </w:pPr>
      <w:r w:rsidRPr="00B2140D">
        <w:rPr>
          <w:lang w:val="kk-KZ"/>
        </w:rPr>
        <w:t xml:space="preserve">Типологиялық </w:t>
      </w:r>
      <w:r>
        <w:rPr>
          <w:lang w:val="kk-KZ"/>
        </w:rPr>
        <w:t>мерзімдеу</w:t>
      </w:r>
    </w:p>
    <w:p w14:paraId="31E94F21" w14:textId="77777777" w:rsidR="00B2140D" w:rsidRPr="00B2140D" w:rsidRDefault="00B2140D" w:rsidP="00B2140D">
      <w:pPr>
        <w:snapToGrid w:val="0"/>
        <w:ind w:firstLine="567"/>
        <w:jc w:val="both"/>
        <w:rPr>
          <w:lang w:val="kk-KZ"/>
        </w:rPr>
      </w:pPr>
      <w:proofErr w:type="spellStart"/>
      <w:r w:rsidRPr="00B2140D">
        <w:rPr>
          <w:lang w:val="kk-KZ"/>
        </w:rPr>
        <w:t>Серияция</w:t>
      </w:r>
      <w:proofErr w:type="spellEnd"/>
    </w:p>
    <w:p w14:paraId="5E8D6174" w14:textId="0B27A7C6" w:rsidR="00B2140D" w:rsidRPr="00B2140D" w:rsidRDefault="00B2140D" w:rsidP="00B2140D">
      <w:pPr>
        <w:snapToGrid w:val="0"/>
        <w:ind w:firstLine="567"/>
        <w:jc w:val="both"/>
        <w:rPr>
          <w:lang w:val="kk-KZ"/>
        </w:rPr>
      </w:pPr>
      <w:proofErr w:type="spellStart"/>
      <w:r w:rsidRPr="00B2140D">
        <w:rPr>
          <w:lang w:val="kk-KZ"/>
        </w:rPr>
        <w:t>Стратиграфи</w:t>
      </w:r>
      <w:r>
        <w:rPr>
          <w:lang w:val="kk-KZ"/>
        </w:rPr>
        <w:t>ялық</w:t>
      </w:r>
      <w:proofErr w:type="spellEnd"/>
      <w:r>
        <w:rPr>
          <w:lang w:val="kk-KZ"/>
        </w:rPr>
        <w:t xml:space="preserve"> мерзімдеу</w:t>
      </w:r>
    </w:p>
    <w:p w14:paraId="70E08F61" w14:textId="42C2A563" w:rsidR="00B2140D" w:rsidRPr="00B2140D" w:rsidRDefault="00B2140D" w:rsidP="00B2140D">
      <w:pPr>
        <w:snapToGrid w:val="0"/>
        <w:ind w:firstLine="567"/>
        <w:jc w:val="both"/>
        <w:rPr>
          <w:lang w:val="kk-KZ"/>
        </w:rPr>
      </w:pPr>
      <w:r w:rsidRPr="00B2140D">
        <w:rPr>
          <w:lang w:val="kk-KZ"/>
        </w:rPr>
        <w:t xml:space="preserve">Биологиялық </w:t>
      </w:r>
      <w:r>
        <w:rPr>
          <w:lang w:val="kk-KZ"/>
        </w:rPr>
        <w:t>мерзімдеу</w:t>
      </w:r>
      <w:r w:rsidRPr="00B2140D">
        <w:rPr>
          <w:lang w:val="kk-KZ"/>
        </w:rPr>
        <w:t xml:space="preserve"> әдістері</w:t>
      </w:r>
    </w:p>
    <w:p w14:paraId="71E9802F" w14:textId="404FA826" w:rsidR="00B2140D" w:rsidRPr="00B2140D" w:rsidRDefault="00B2140D" w:rsidP="00B2140D">
      <w:pPr>
        <w:snapToGrid w:val="0"/>
        <w:ind w:firstLine="567"/>
        <w:jc w:val="both"/>
        <w:rPr>
          <w:lang w:val="kk-KZ"/>
        </w:rPr>
      </w:pPr>
      <w:r w:rsidRPr="00B2140D">
        <w:rPr>
          <w:lang w:val="kk-KZ"/>
        </w:rPr>
        <w:t>Физикалық және химиялық әдістер</w:t>
      </w:r>
    </w:p>
    <w:p w14:paraId="25E78655" w14:textId="15C69827" w:rsidR="00B2140D" w:rsidRPr="00B2140D" w:rsidRDefault="00B2140D" w:rsidP="00B2140D">
      <w:pPr>
        <w:snapToGrid w:val="0"/>
        <w:ind w:firstLine="567"/>
        <w:jc w:val="both"/>
        <w:rPr>
          <w:lang w:val="kk-KZ"/>
        </w:rPr>
      </w:pPr>
      <w:proofErr w:type="spellStart"/>
      <w:r w:rsidRPr="00B2140D">
        <w:rPr>
          <w:lang w:val="kk-KZ"/>
        </w:rPr>
        <w:t>Радиометри</w:t>
      </w:r>
      <w:r>
        <w:rPr>
          <w:lang w:val="kk-KZ"/>
        </w:rPr>
        <w:t>ялық</w:t>
      </w:r>
      <w:proofErr w:type="spellEnd"/>
      <w:r>
        <w:rPr>
          <w:lang w:val="kk-KZ"/>
        </w:rPr>
        <w:t xml:space="preserve"> мерзімдеу</w:t>
      </w:r>
    </w:p>
    <w:p w14:paraId="3E193D13" w14:textId="299FD129" w:rsidR="00B2140D" w:rsidRPr="00B2140D" w:rsidRDefault="00B2140D" w:rsidP="00B2140D">
      <w:pPr>
        <w:snapToGrid w:val="0"/>
        <w:ind w:firstLine="567"/>
        <w:jc w:val="both"/>
        <w:rPr>
          <w:lang w:val="kk-KZ"/>
        </w:rPr>
      </w:pPr>
      <w:proofErr w:type="spellStart"/>
      <w:r w:rsidRPr="00B2140D">
        <w:rPr>
          <w:lang w:val="kk-KZ"/>
        </w:rPr>
        <w:t>Патина</w:t>
      </w:r>
      <w:proofErr w:type="spellEnd"/>
      <w:r w:rsidRPr="00B2140D">
        <w:rPr>
          <w:lang w:val="kk-KZ"/>
        </w:rPr>
        <w:t xml:space="preserve"> бойынша </w:t>
      </w:r>
      <w:r>
        <w:rPr>
          <w:lang w:val="kk-KZ"/>
        </w:rPr>
        <w:t>мерзімдеу</w:t>
      </w:r>
      <w:r w:rsidRPr="00B2140D">
        <w:rPr>
          <w:lang w:val="kk-KZ"/>
        </w:rPr>
        <w:t>.</w:t>
      </w:r>
    </w:p>
    <w:p w14:paraId="406DA975" w14:textId="74B033F7" w:rsidR="00B2140D" w:rsidRPr="00E92AB7" w:rsidRDefault="00B2140D" w:rsidP="00B2140D">
      <w:pPr>
        <w:snapToGrid w:val="0"/>
        <w:ind w:firstLine="567"/>
        <w:jc w:val="both"/>
        <w:rPr>
          <w:lang w:val="kk-KZ"/>
        </w:rPr>
      </w:pPr>
      <w:r w:rsidRPr="00B2140D">
        <w:rPr>
          <w:lang w:val="kk-KZ"/>
        </w:rPr>
        <w:t xml:space="preserve">Бірнеше әдістерді қолдану арқылы </w:t>
      </w:r>
      <w:r>
        <w:rPr>
          <w:lang w:val="kk-KZ"/>
        </w:rPr>
        <w:t>мерзімде</w:t>
      </w:r>
      <w:r w:rsidRPr="00B2140D">
        <w:rPr>
          <w:lang w:val="kk-KZ"/>
        </w:rPr>
        <w:t>у.</w:t>
      </w:r>
    </w:p>
    <w:p w14:paraId="5B77EE75" w14:textId="45220672" w:rsidR="00E92AB7" w:rsidRDefault="00E92AB7" w:rsidP="000076CE">
      <w:pPr>
        <w:snapToGrid w:val="0"/>
        <w:ind w:firstLine="567"/>
        <w:jc w:val="both"/>
        <w:rPr>
          <w:b/>
          <w:bCs/>
          <w:lang w:val="kk-KZ"/>
        </w:rPr>
      </w:pPr>
    </w:p>
    <w:p w14:paraId="455E1FF3" w14:textId="2B7D96F0" w:rsidR="00E92AB7" w:rsidRPr="00E92AB7" w:rsidRDefault="00E92AB7" w:rsidP="000076CE">
      <w:pPr>
        <w:snapToGrid w:val="0"/>
        <w:ind w:firstLine="567"/>
        <w:jc w:val="both"/>
        <w:rPr>
          <w:lang w:val="kk-KZ"/>
        </w:rPr>
      </w:pPr>
      <w:r w:rsidRPr="00E92AB7">
        <w:rPr>
          <w:lang w:val="kk-KZ"/>
        </w:rPr>
        <w:t>Лекция 9.</w:t>
      </w:r>
    </w:p>
    <w:p w14:paraId="506491AF" w14:textId="25756C16" w:rsidR="000076CE" w:rsidRDefault="000076CE" w:rsidP="000076CE">
      <w:pPr>
        <w:snapToGrid w:val="0"/>
        <w:ind w:firstLine="567"/>
        <w:jc w:val="both"/>
        <w:rPr>
          <w:b/>
          <w:bCs/>
          <w:lang w:val="kk-KZ"/>
        </w:rPr>
      </w:pPr>
      <w:r w:rsidRPr="00E92AB7">
        <w:rPr>
          <w:b/>
          <w:bCs/>
          <w:lang w:val="kk-KZ"/>
        </w:rPr>
        <w:t>Археологиялық зертхана: зерттеу бағыттары</w:t>
      </w:r>
    </w:p>
    <w:p w14:paraId="24C045BC" w14:textId="493ADDC0" w:rsidR="00E92AB7" w:rsidRPr="00E92AB7" w:rsidRDefault="00D618A3" w:rsidP="000076CE">
      <w:pPr>
        <w:snapToGrid w:val="0"/>
        <w:ind w:firstLine="567"/>
        <w:jc w:val="both"/>
        <w:rPr>
          <w:lang w:val="kk-KZ"/>
        </w:rPr>
      </w:pPr>
      <w:r w:rsidRPr="00D618A3">
        <w:rPr>
          <w:lang w:val="kk-KZ"/>
        </w:rPr>
        <w:t>Археология ғылым</w:t>
      </w:r>
      <w:r w:rsidR="009B0ED1">
        <w:rPr>
          <w:lang w:val="kk-KZ"/>
        </w:rPr>
        <w:t xml:space="preserve">ы – </w:t>
      </w:r>
      <w:r w:rsidRPr="00D618A3">
        <w:rPr>
          <w:lang w:val="kk-KZ"/>
        </w:rPr>
        <w:t xml:space="preserve">бұл ғылыми әдістер дәстүрлі әдістермен және қазіргі археологиялық теориямен тығыз біріктірілген пән, бұл тек </w:t>
      </w:r>
      <w:r w:rsidR="006A4333">
        <w:rPr>
          <w:lang w:val="kk-KZ"/>
        </w:rPr>
        <w:t>пәндік</w:t>
      </w:r>
      <w:r w:rsidRPr="00D618A3">
        <w:rPr>
          <w:lang w:val="kk-KZ"/>
        </w:rPr>
        <w:t xml:space="preserve"> шекараларды ғана емес, сонымен қатар </w:t>
      </w:r>
      <w:r w:rsidR="006A4333">
        <w:rPr>
          <w:lang w:val="kk-KZ"/>
        </w:rPr>
        <w:t>салалар</w:t>
      </w:r>
      <w:r w:rsidRPr="00D618A3">
        <w:rPr>
          <w:lang w:val="kk-KZ"/>
        </w:rPr>
        <w:t xml:space="preserve"> арасындағы шекараларды да </w:t>
      </w:r>
      <w:r w:rsidR="006A4333">
        <w:rPr>
          <w:lang w:val="kk-KZ"/>
        </w:rPr>
        <w:t>біріктіретін</w:t>
      </w:r>
      <w:r w:rsidRPr="00D618A3">
        <w:rPr>
          <w:lang w:val="kk-KZ"/>
        </w:rPr>
        <w:t xml:space="preserve"> археологиялық мәселелерді шеш</w:t>
      </w:r>
      <w:r w:rsidR="006A4333">
        <w:rPr>
          <w:lang w:val="kk-KZ"/>
        </w:rPr>
        <w:t>етін</w:t>
      </w:r>
      <w:r w:rsidRPr="00D618A3">
        <w:rPr>
          <w:lang w:val="kk-KZ"/>
        </w:rPr>
        <w:t xml:space="preserve"> пәнаралық тәсіл</w:t>
      </w:r>
      <w:r w:rsidR="006A4333">
        <w:rPr>
          <w:lang w:val="kk-KZ"/>
        </w:rPr>
        <w:t>дер</w:t>
      </w:r>
      <w:r w:rsidRPr="00D618A3">
        <w:rPr>
          <w:lang w:val="kk-KZ"/>
        </w:rPr>
        <w:t>ге әкеледі. Зертхана кез-келген хронологиялық кезеңнің немесе географиялық аймақтың археологиялық жазбаларына қолданылатын биологиялық, химиялық, физикалық және геологиялық аналитикалық әдістерді қоса алғанда</w:t>
      </w:r>
      <w:r w:rsidR="006A4333">
        <w:rPr>
          <w:lang w:val="kk-KZ"/>
        </w:rPr>
        <w:t>ғы</w:t>
      </w:r>
      <w:r w:rsidRPr="00D618A3">
        <w:rPr>
          <w:lang w:val="kk-KZ"/>
        </w:rPr>
        <w:t xml:space="preserve"> кең бағыт</w:t>
      </w:r>
      <w:r w:rsidR="006A4333">
        <w:rPr>
          <w:lang w:val="kk-KZ"/>
        </w:rPr>
        <w:t xml:space="preserve">ымен </w:t>
      </w:r>
      <w:r w:rsidRPr="00D618A3">
        <w:rPr>
          <w:lang w:val="kk-KZ"/>
        </w:rPr>
        <w:t xml:space="preserve">ерекше. </w:t>
      </w:r>
      <w:r w:rsidR="006A4333">
        <w:rPr>
          <w:lang w:val="kk-KZ"/>
        </w:rPr>
        <w:t>Мысалы,</w:t>
      </w:r>
      <w:r w:rsidRPr="00D618A3">
        <w:rPr>
          <w:lang w:val="kk-KZ"/>
        </w:rPr>
        <w:t xml:space="preserve"> неолит дәуірі</w:t>
      </w:r>
      <w:r w:rsidR="006A4333">
        <w:rPr>
          <w:lang w:val="kk-KZ"/>
        </w:rPr>
        <w:t xml:space="preserve"> адамдарының </w:t>
      </w:r>
      <w:r w:rsidRPr="00D618A3">
        <w:rPr>
          <w:lang w:val="kk-KZ"/>
        </w:rPr>
        <w:t>тамақтану</w:t>
      </w:r>
      <w:r w:rsidR="006A4333">
        <w:rPr>
          <w:lang w:val="kk-KZ"/>
        </w:rPr>
        <w:t>ы</w:t>
      </w:r>
      <w:r w:rsidRPr="00D618A3">
        <w:rPr>
          <w:lang w:val="kk-KZ"/>
        </w:rPr>
        <w:t xml:space="preserve"> </w:t>
      </w:r>
      <w:r w:rsidR="006A4333">
        <w:rPr>
          <w:lang w:val="kk-KZ"/>
        </w:rPr>
        <w:t xml:space="preserve">мен </w:t>
      </w:r>
      <w:r w:rsidRPr="00D618A3">
        <w:rPr>
          <w:lang w:val="kk-KZ"/>
        </w:rPr>
        <w:t>ке</w:t>
      </w:r>
      <w:r w:rsidR="006A4333">
        <w:rPr>
          <w:lang w:val="kk-KZ"/>
        </w:rPr>
        <w:t>йінгі</w:t>
      </w:r>
      <w:r w:rsidRPr="00D618A3">
        <w:rPr>
          <w:lang w:val="kk-KZ"/>
        </w:rPr>
        <w:t xml:space="preserve"> темір дәуіріндегі тамақтану мәдениетін зерттеу соңғы онжылдықта зертхана үйлестірген негізгі зерттеу бағдарламаларының бірі болып табылады. Археологиялық зерттеулер зертханасының жұмысы, әсіресе ежелгі </w:t>
      </w:r>
      <w:proofErr w:type="spellStart"/>
      <w:r w:rsidRPr="00D618A3">
        <w:rPr>
          <w:lang w:val="kk-KZ"/>
        </w:rPr>
        <w:t>биомолекулалар</w:t>
      </w:r>
      <w:proofErr w:type="spellEnd"/>
      <w:r w:rsidRPr="00D618A3">
        <w:rPr>
          <w:lang w:val="kk-KZ"/>
        </w:rPr>
        <w:t xml:space="preserve"> саласы археология саласының бірі деп атау үшін өте маңызды болды.</w:t>
      </w:r>
    </w:p>
    <w:p w14:paraId="6A641C69" w14:textId="24DEBAB0" w:rsidR="00CF7489" w:rsidRPr="00CF7489" w:rsidRDefault="00CF7489" w:rsidP="00CF7489">
      <w:pPr>
        <w:snapToGrid w:val="0"/>
        <w:ind w:firstLine="567"/>
        <w:jc w:val="both"/>
        <w:rPr>
          <w:lang w:val="kk-KZ"/>
        </w:rPr>
      </w:pPr>
      <w:r>
        <w:rPr>
          <w:lang w:val="kk-KZ"/>
        </w:rPr>
        <w:t>А</w:t>
      </w:r>
      <w:r w:rsidRPr="00CF7489">
        <w:rPr>
          <w:lang w:val="kk-KZ"/>
        </w:rPr>
        <w:t>рхеолог</w:t>
      </w:r>
      <w:r>
        <w:rPr>
          <w:lang w:val="kk-KZ"/>
        </w:rPr>
        <w:t>ия</w:t>
      </w:r>
      <w:r w:rsidRPr="00CF7489">
        <w:rPr>
          <w:lang w:val="kk-KZ"/>
        </w:rPr>
        <w:t xml:space="preserve"> зертханасы артефактілер мен басқа да дәлелдемелерді өңдеу және талдау сияқты далалық жұмыстарды ұстанатын археологиялық жұмыстар туралы жаңартылған ақпаратты ұсынады</w:t>
      </w:r>
      <w:r>
        <w:rPr>
          <w:lang w:val="kk-KZ"/>
        </w:rPr>
        <w:t>. А</w:t>
      </w:r>
      <w:r w:rsidRPr="00CF7489">
        <w:rPr>
          <w:lang w:val="kk-KZ"/>
        </w:rPr>
        <w:t>рхеологиялық дәлелдер мен деректердің сапасы мен негізділігі</w:t>
      </w:r>
      <w:r>
        <w:rPr>
          <w:lang w:val="kk-KZ"/>
        </w:rPr>
        <w:t>.</w:t>
      </w:r>
      <w:r w:rsidRPr="00CF7489">
        <w:rPr>
          <w:lang w:val="kk-KZ"/>
        </w:rPr>
        <w:t xml:space="preserve"> </w:t>
      </w:r>
      <w:r>
        <w:rPr>
          <w:lang w:val="kk-KZ"/>
        </w:rPr>
        <w:t>А</w:t>
      </w:r>
      <w:r w:rsidRPr="00CF7489">
        <w:rPr>
          <w:lang w:val="kk-KZ"/>
        </w:rPr>
        <w:t>рхеологтардың көптеген зертханалық жұмыстары және зерттеу нәтижелері, соның ішінде артефактілерді</w:t>
      </w:r>
      <w:r>
        <w:rPr>
          <w:lang w:val="kk-KZ"/>
        </w:rPr>
        <w:t xml:space="preserve"> жан-жақты зерттеу. </w:t>
      </w:r>
    </w:p>
    <w:p w14:paraId="72DEA54A" w14:textId="77777777" w:rsidR="00CF7489" w:rsidRDefault="00CF7489" w:rsidP="000076CE">
      <w:pPr>
        <w:snapToGrid w:val="0"/>
        <w:ind w:firstLine="567"/>
        <w:jc w:val="both"/>
        <w:rPr>
          <w:lang w:val="kk-KZ"/>
        </w:rPr>
      </w:pPr>
    </w:p>
    <w:p w14:paraId="1F2FE683" w14:textId="77777777" w:rsidR="00CF7489" w:rsidRDefault="00CF7489" w:rsidP="000076CE">
      <w:pPr>
        <w:snapToGrid w:val="0"/>
        <w:ind w:firstLine="567"/>
        <w:jc w:val="both"/>
        <w:rPr>
          <w:lang w:val="kk-KZ"/>
        </w:rPr>
      </w:pPr>
      <w:r>
        <w:rPr>
          <w:lang w:val="kk-KZ"/>
        </w:rPr>
        <w:t xml:space="preserve">Лекция </w:t>
      </w:r>
      <w:r w:rsidR="000076CE" w:rsidRPr="00F150F9">
        <w:rPr>
          <w:lang w:val="kk-KZ"/>
        </w:rPr>
        <w:t xml:space="preserve">10. </w:t>
      </w:r>
    </w:p>
    <w:p w14:paraId="3D35CB0E" w14:textId="07EBA272" w:rsidR="000076CE" w:rsidRPr="00CF7489" w:rsidRDefault="000076CE" w:rsidP="000076CE">
      <w:pPr>
        <w:snapToGrid w:val="0"/>
        <w:ind w:firstLine="567"/>
        <w:jc w:val="both"/>
        <w:rPr>
          <w:b/>
          <w:bCs/>
          <w:lang w:val="kk-KZ"/>
        </w:rPr>
      </w:pPr>
      <w:r w:rsidRPr="00CF7489">
        <w:rPr>
          <w:b/>
          <w:bCs/>
          <w:lang w:val="kk-KZ"/>
        </w:rPr>
        <w:t xml:space="preserve">Археологиядағы жаратылыстану-ғылыми </w:t>
      </w:r>
      <w:r w:rsidR="001708AE">
        <w:rPr>
          <w:b/>
          <w:bCs/>
          <w:lang w:val="kk-KZ"/>
        </w:rPr>
        <w:t xml:space="preserve">зерттеу </w:t>
      </w:r>
      <w:r w:rsidRPr="00CF7489">
        <w:rPr>
          <w:b/>
          <w:bCs/>
          <w:lang w:val="kk-KZ"/>
        </w:rPr>
        <w:t>әдістер</w:t>
      </w:r>
      <w:r w:rsidR="001708AE">
        <w:rPr>
          <w:b/>
          <w:bCs/>
          <w:lang w:val="kk-KZ"/>
        </w:rPr>
        <w:t>і</w:t>
      </w:r>
    </w:p>
    <w:p w14:paraId="2569256C" w14:textId="77777777" w:rsidR="00BB735F" w:rsidRDefault="00BB735F" w:rsidP="00BB735F">
      <w:pPr>
        <w:snapToGrid w:val="0"/>
        <w:ind w:firstLine="567"/>
        <w:jc w:val="both"/>
        <w:rPr>
          <w:lang w:val="kk-KZ"/>
        </w:rPr>
      </w:pPr>
      <w:r w:rsidRPr="00BB735F">
        <w:rPr>
          <w:lang w:val="kk-KZ"/>
        </w:rPr>
        <w:t xml:space="preserve">Археология – ежелгі қоғамдардың </w:t>
      </w:r>
      <w:proofErr w:type="spellStart"/>
      <w:r w:rsidRPr="00BB735F">
        <w:rPr>
          <w:lang w:val="kk-KZ"/>
        </w:rPr>
        <w:t>hухани</w:t>
      </w:r>
      <w:proofErr w:type="spellEnd"/>
      <w:r w:rsidRPr="00BB735F">
        <w:rPr>
          <w:lang w:val="kk-KZ"/>
        </w:rPr>
        <w:t>, сондай-ақ материалдық мәдениетін қалпына келтіруге мүмкіндік беретін, біздің тарихымызды заттық деректерден қайта жаңғыртатын ғылым. Археологиялық материалдармен жұмыс істеудің күрделілігі археологтардың назарын оларды зерттеу процесін жетілдіруге аударды, нәтижесінде олар дереккөзге айналды. Бұл процесте археологияның басқа ғылымдармен синтезі үлкен рөл атқарды: биология, физика, химия. Таза археологиялық әдістермен қатар, бұл ғылымдардың мәліметтері ғалымдарға өткенімізді қайта құруда қадам басуға мүмкіндік береді.</w:t>
      </w:r>
    </w:p>
    <w:p w14:paraId="1FFA526B" w14:textId="77777777" w:rsidR="001708AE" w:rsidRDefault="001708AE" w:rsidP="000076CE">
      <w:pPr>
        <w:snapToGrid w:val="0"/>
        <w:ind w:firstLine="567"/>
        <w:jc w:val="both"/>
        <w:rPr>
          <w:lang w:val="kk-KZ"/>
        </w:rPr>
      </w:pPr>
      <w:r w:rsidRPr="001708AE">
        <w:rPr>
          <w:lang w:val="kk-KZ"/>
        </w:rPr>
        <w:t>Соңғы жылдары химия, физика және басқа пәндер тарихи ғылым мен өнертануға көбірек еніп келеді, бұл артефактілер мен өнер ескерткіштерінің ішінде уақыт өткен сайын немесе олардың жасаушыларының еркімен жоғалған нәрсені көруге мүмкіндік береді.</w:t>
      </w:r>
    </w:p>
    <w:p w14:paraId="38D27273" w14:textId="43C60D55" w:rsidR="00CF7489" w:rsidRPr="001708AE" w:rsidRDefault="001708AE" w:rsidP="000076CE">
      <w:pPr>
        <w:snapToGrid w:val="0"/>
        <w:ind w:firstLine="567"/>
        <w:jc w:val="both"/>
        <w:rPr>
          <w:lang w:val="kk-KZ"/>
        </w:rPr>
      </w:pPr>
      <w:r w:rsidRPr="001708AE">
        <w:rPr>
          <w:lang w:val="kk-KZ"/>
        </w:rPr>
        <w:t xml:space="preserve">Қазіргі археологияны жаратылыстану ғылымдарында қолданылатын әдістерсіз елестету мүмкін емес – математика мен статистикадан геофизикаға дейін. </w:t>
      </w:r>
      <w:r>
        <w:rPr>
          <w:lang w:val="kk-KZ"/>
        </w:rPr>
        <w:t>А</w:t>
      </w:r>
      <w:r w:rsidRPr="001708AE">
        <w:rPr>
          <w:lang w:val="kk-KZ"/>
        </w:rPr>
        <w:t>рхеологиялық зерттеудің барлық кезеңдерінде жаратылыстану ғылымдарын қолдануға байланысты, барлау мен қазба жұмыстарынан бастап қалпына келтіру мен дереккөзді талдауға дейінгі мәселелер.</w:t>
      </w:r>
    </w:p>
    <w:p w14:paraId="064F4BA6" w14:textId="2A7EF164" w:rsidR="00BB735F" w:rsidRDefault="00BB735F" w:rsidP="000076CE">
      <w:pPr>
        <w:snapToGrid w:val="0"/>
        <w:ind w:firstLine="567"/>
        <w:jc w:val="both"/>
        <w:rPr>
          <w:lang w:val="kk-KZ"/>
        </w:rPr>
      </w:pPr>
      <w:r w:rsidRPr="00BB735F">
        <w:rPr>
          <w:lang w:val="kk-KZ"/>
        </w:rPr>
        <w:lastRenderedPageBreak/>
        <w:t xml:space="preserve">Қазіргі уақытта археологиядағы жаратылыстану-ғылыми әдістер кең ауқымды міндеттерді шешу үшін қолданылады: ескерткіштерді </w:t>
      </w:r>
      <w:r>
        <w:rPr>
          <w:lang w:val="kk-KZ"/>
        </w:rPr>
        <w:t>мерзімде</w:t>
      </w:r>
      <w:r w:rsidRPr="00BB735F">
        <w:rPr>
          <w:lang w:val="kk-KZ"/>
        </w:rPr>
        <w:t>у, ежелгі материалдарды талдау, ежелгі қоныстардың қоршаған ортасын қайта құру және т. б.</w:t>
      </w:r>
    </w:p>
    <w:p w14:paraId="01B3D845" w14:textId="77777777" w:rsidR="00BB735F" w:rsidRDefault="00BB735F" w:rsidP="000076CE">
      <w:pPr>
        <w:snapToGrid w:val="0"/>
        <w:ind w:firstLine="567"/>
        <w:jc w:val="both"/>
        <w:rPr>
          <w:lang w:val="kk-KZ"/>
        </w:rPr>
      </w:pPr>
    </w:p>
    <w:p w14:paraId="74B47C20" w14:textId="77777777" w:rsidR="00C334B3" w:rsidRDefault="00C334B3" w:rsidP="000076CE">
      <w:pPr>
        <w:snapToGrid w:val="0"/>
        <w:ind w:firstLine="567"/>
        <w:jc w:val="both"/>
        <w:rPr>
          <w:lang w:val="kk-KZ"/>
        </w:rPr>
      </w:pPr>
      <w:r>
        <w:rPr>
          <w:lang w:val="kk-KZ"/>
        </w:rPr>
        <w:t xml:space="preserve">Лекция </w:t>
      </w:r>
      <w:r w:rsidR="000076CE" w:rsidRPr="00F150F9">
        <w:rPr>
          <w:lang w:val="kk-KZ"/>
        </w:rPr>
        <w:t xml:space="preserve">11. </w:t>
      </w:r>
    </w:p>
    <w:p w14:paraId="53BBA1D1" w14:textId="11DD5FE5" w:rsidR="000076CE" w:rsidRPr="00C334B3" w:rsidRDefault="000076CE" w:rsidP="000076CE">
      <w:pPr>
        <w:snapToGrid w:val="0"/>
        <w:ind w:firstLine="567"/>
        <w:jc w:val="both"/>
        <w:rPr>
          <w:b/>
          <w:bCs/>
          <w:lang w:val="kk-KZ"/>
        </w:rPr>
      </w:pPr>
      <w:proofErr w:type="spellStart"/>
      <w:r w:rsidRPr="00C334B3">
        <w:rPr>
          <w:b/>
          <w:bCs/>
          <w:lang w:val="kk-KZ"/>
        </w:rPr>
        <w:t>Археозоология</w:t>
      </w:r>
      <w:proofErr w:type="spellEnd"/>
      <w:r w:rsidRPr="00C334B3">
        <w:rPr>
          <w:b/>
          <w:bCs/>
          <w:lang w:val="kk-KZ"/>
        </w:rPr>
        <w:t xml:space="preserve"> және </w:t>
      </w:r>
      <w:proofErr w:type="spellStart"/>
      <w:r w:rsidRPr="00C334B3">
        <w:rPr>
          <w:b/>
          <w:bCs/>
          <w:lang w:val="kk-KZ"/>
        </w:rPr>
        <w:t>археботаника</w:t>
      </w:r>
      <w:proofErr w:type="spellEnd"/>
      <w:r w:rsidRPr="00C334B3">
        <w:rPr>
          <w:b/>
          <w:bCs/>
          <w:lang w:val="kk-KZ"/>
        </w:rPr>
        <w:t xml:space="preserve">, </w:t>
      </w:r>
      <w:proofErr w:type="spellStart"/>
      <w:r w:rsidRPr="00C334B3">
        <w:rPr>
          <w:b/>
          <w:bCs/>
          <w:lang w:val="kk-KZ"/>
        </w:rPr>
        <w:t>палинология</w:t>
      </w:r>
      <w:proofErr w:type="spellEnd"/>
      <w:r w:rsidRPr="00C334B3">
        <w:rPr>
          <w:b/>
          <w:bCs/>
          <w:lang w:val="kk-KZ"/>
        </w:rPr>
        <w:t xml:space="preserve"> </w:t>
      </w:r>
    </w:p>
    <w:p w14:paraId="78F59DF8" w14:textId="3EC477F2" w:rsidR="00C334B3" w:rsidRPr="00B9294F" w:rsidRDefault="00B9294F" w:rsidP="000076CE">
      <w:pPr>
        <w:snapToGrid w:val="0"/>
        <w:ind w:firstLine="567"/>
        <w:jc w:val="both"/>
        <w:rPr>
          <w:lang w:val="kk-KZ"/>
        </w:rPr>
      </w:pPr>
      <w:proofErr w:type="spellStart"/>
      <w:r w:rsidRPr="00B9294F">
        <w:rPr>
          <w:lang w:val="kk-KZ"/>
        </w:rPr>
        <w:t>Археозоология</w:t>
      </w:r>
      <w:proofErr w:type="spellEnd"/>
      <w:r w:rsidRPr="00B9294F">
        <w:rPr>
          <w:lang w:val="kk-KZ"/>
        </w:rPr>
        <w:t xml:space="preserve"> – </w:t>
      </w:r>
      <w:r w:rsidRPr="00B9294F">
        <w:rPr>
          <w:lang w:val="kk-KZ"/>
        </w:rPr>
        <w:t xml:space="preserve">зоология мен археологияның тоғысында пайда болған, ежелгі халықтың жекелеген топтарының жануарлар әлемімен қарым-қатынасының өзіндік ерекшелігін зерттейтін ғылыми пән. </w:t>
      </w:r>
      <w:proofErr w:type="spellStart"/>
      <w:r w:rsidRPr="00B9294F">
        <w:rPr>
          <w:lang w:val="kk-KZ"/>
        </w:rPr>
        <w:t>Археозоология</w:t>
      </w:r>
      <w:proofErr w:type="spellEnd"/>
      <w:r w:rsidRPr="00B9294F">
        <w:rPr>
          <w:lang w:val="kk-KZ"/>
        </w:rPr>
        <w:t xml:space="preserve"> фаунаның өзгеруін және оның адам қызметіне байланысты географиялық таралуын зерттейді.</w:t>
      </w:r>
      <w:r w:rsidRPr="00B9294F">
        <w:rPr>
          <w:lang w:val="kk-KZ"/>
        </w:rPr>
        <w:t xml:space="preserve"> </w:t>
      </w:r>
    </w:p>
    <w:p w14:paraId="606B4FA0" w14:textId="6E821892" w:rsidR="00C334B3" w:rsidRDefault="00B9294F" w:rsidP="000076CE">
      <w:pPr>
        <w:snapToGrid w:val="0"/>
        <w:ind w:firstLine="567"/>
        <w:jc w:val="both"/>
        <w:rPr>
          <w:lang w:val="kk-KZ"/>
        </w:rPr>
      </w:pPr>
      <w:proofErr w:type="spellStart"/>
      <w:r w:rsidRPr="00B9294F">
        <w:rPr>
          <w:lang w:val="kk-KZ"/>
        </w:rPr>
        <w:t>Археоботаника</w:t>
      </w:r>
      <w:proofErr w:type="spellEnd"/>
      <w:r w:rsidRPr="00B9294F">
        <w:rPr>
          <w:lang w:val="kk-KZ"/>
        </w:rPr>
        <w:t xml:space="preserve"> – </w:t>
      </w:r>
      <w:r w:rsidRPr="00B9294F">
        <w:rPr>
          <w:lang w:val="kk-KZ"/>
        </w:rPr>
        <w:t xml:space="preserve">археология мен ботаника тоғысындағы ғылым саласы, оның тақырыбы ежелгі өндірістік топтардың экожүйенің өсімдік бөлігімен қарым-қатынасы тұрғысынан қарастырылатын өзара байланысты мәселелер кешенін құрайды. Бұған </w:t>
      </w:r>
      <w:r>
        <w:rPr>
          <w:lang w:val="kk-KZ"/>
        </w:rPr>
        <w:t>т</w:t>
      </w:r>
      <w:r w:rsidRPr="00B9294F">
        <w:rPr>
          <w:lang w:val="kk-KZ"/>
        </w:rPr>
        <w:t xml:space="preserve">арихи дамыған экожүйелердегі айырмашылықтар; ұжыммен экологиялық тепе-теңдікті сақтау; Өсімдіктердің </w:t>
      </w:r>
      <w:proofErr w:type="spellStart"/>
      <w:r w:rsidRPr="00B9294F">
        <w:rPr>
          <w:lang w:val="kk-KZ"/>
        </w:rPr>
        <w:t>интродукциясы</w:t>
      </w:r>
      <w:proofErr w:type="spellEnd"/>
      <w:r w:rsidRPr="00B9294F">
        <w:rPr>
          <w:lang w:val="kk-KZ"/>
        </w:rPr>
        <w:t xml:space="preserve"> (оның ішінде спутниктік өсімдіктердің пайда болуы және пайда болуы); дәстүрлер мен инновацияларға сәйкес материалдық және рухани өмір салаларында өсімдіктердің бейімделуі жатады; мұның символдар тілінде, поэтикалық сөздікте және әлемді қабылдаудың </w:t>
      </w:r>
      <w:proofErr w:type="spellStart"/>
      <w:r w:rsidRPr="00B9294F">
        <w:rPr>
          <w:lang w:val="kk-KZ"/>
        </w:rPr>
        <w:t>этнопсихологиялық</w:t>
      </w:r>
      <w:proofErr w:type="spellEnd"/>
      <w:r w:rsidRPr="00B9294F">
        <w:rPr>
          <w:lang w:val="kk-KZ"/>
        </w:rPr>
        <w:t xml:space="preserve"> ерекшеліктерінде көрінісі. Қазіргі кезеңдегі археологиялық ботаниканың идеялық арсеналы </w:t>
      </w:r>
      <w:proofErr w:type="spellStart"/>
      <w:r w:rsidRPr="00B9294F">
        <w:rPr>
          <w:lang w:val="kk-KZ"/>
        </w:rPr>
        <w:t>палеоэкологияның</w:t>
      </w:r>
      <w:proofErr w:type="spellEnd"/>
      <w:r w:rsidRPr="00B9294F">
        <w:rPr>
          <w:lang w:val="kk-KZ"/>
        </w:rPr>
        <w:t xml:space="preserve"> тұтас көзқарасынан тыс қала алмайды. Бұл </w:t>
      </w:r>
      <w:proofErr w:type="spellStart"/>
      <w:r w:rsidRPr="00B9294F">
        <w:rPr>
          <w:lang w:val="kk-KZ"/>
        </w:rPr>
        <w:t>палеоботаниктердің</w:t>
      </w:r>
      <w:proofErr w:type="spellEnd"/>
      <w:r w:rsidRPr="00B9294F">
        <w:rPr>
          <w:lang w:val="kk-KZ"/>
        </w:rPr>
        <w:t xml:space="preserve"> адамзат қоғамдарының барлық тарихи кезеңдерде, соның ішінде жинау және егіншілікке көшу кезеңдерінде экожүйелерге кіруі туралы тұжырымдамаларында көрініс тапты.</w:t>
      </w:r>
    </w:p>
    <w:p w14:paraId="4C3FBF30" w14:textId="7E54D6E5" w:rsidR="00B9294F" w:rsidRDefault="006448BB" w:rsidP="000076CE">
      <w:pPr>
        <w:snapToGrid w:val="0"/>
        <w:ind w:firstLine="567"/>
        <w:jc w:val="both"/>
        <w:rPr>
          <w:lang w:val="kk-KZ"/>
        </w:rPr>
      </w:pPr>
      <w:proofErr w:type="spellStart"/>
      <w:r w:rsidRPr="006448BB">
        <w:rPr>
          <w:lang w:val="kk-KZ"/>
        </w:rPr>
        <w:t>Палинология</w:t>
      </w:r>
      <w:proofErr w:type="spellEnd"/>
      <w:r w:rsidRPr="006448BB">
        <w:rPr>
          <w:lang w:val="kk-KZ"/>
        </w:rPr>
        <w:t xml:space="preserve"> </w:t>
      </w:r>
      <w:r>
        <w:rPr>
          <w:lang w:val="kk-KZ"/>
        </w:rPr>
        <w:t>–</w:t>
      </w:r>
      <w:r w:rsidRPr="006448BB">
        <w:rPr>
          <w:lang w:val="kk-KZ"/>
        </w:rPr>
        <w:t xml:space="preserve"> ботаника, геология, </w:t>
      </w:r>
      <w:proofErr w:type="spellStart"/>
      <w:r w:rsidRPr="006448BB">
        <w:rPr>
          <w:lang w:val="kk-KZ"/>
        </w:rPr>
        <w:t>палеогеография</w:t>
      </w:r>
      <w:proofErr w:type="spellEnd"/>
      <w:r w:rsidRPr="006448BB">
        <w:rPr>
          <w:lang w:val="kk-KZ"/>
        </w:rPr>
        <w:t xml:space="preserve">, </w:t>
      </w:r>
      <w:proofErr w:type="spellStart"/>
      <w:r w:rsidRPr="006448BB">
        <w:rPr>
          <w:lang w:val="kk-KZ"/>
        </w:rPr>
        <w:t>палеоботаниканың</w:t>
      </w:r>
      <w:proofErr w:type="spellEnd"/>
      <w:r w:rsidRPr="006448BB">
        <w:rPr>
          <w:lang w:val="kk-KZ"/>
        </w:rPr>
        <w:t xml:space="preserve"> түйіскен жерінде тозаң дәндері мен өсімдіктер, саңырауқұлақтар мен бактериялар спораларын зерттеумен байланысты ғылым</w:t>
      </w:r>
    </w:p>
    <w:p w14:paraId="5D89A380" w14:textId="77777777" w:rsidR="00B9294F" w:rsidRDefault="00B9294F" w:rsidP="000076CE">
      <w:pPr>
        <w:snapToGrid w:val="0"/>
        <w:ind w:firstLine="567"/>
        <w:jc w:val="both"/>
        <w:rPr>
          <w:lang w:val="kk-KZ"/>
        </w:rPr>
      </w:pPr>
    </w:p>
    <w:p w14:paraId="7C7A90A7" w14:textId="3713EB9E" w:rsidR="000628EF" w:rsidRDefault="000628EF" w:rsidP="000076CE">
      <w:pPr>
        <w:snapToGrid w:val="0"/>
        <w:ind w:firstLine="567"/>
        <w:jc w:val="both"/>
        <w:rPr>
          <w:lang w:val="kk-KZ"/>
        </w:rPr>
      </w:pPr>
      <w:r>
        <w:rPr>
          <w:lang w:val="kk-KZ"/>
        </w:rPr>
        <w:t xml:space="preserve">Лекция </w:t>
      </w:r>
      <w:r w:rsidR="000076CE" w:rsidRPr="00F150F9">
        <w:rPr>
          <w:lang w:val="kk-KZ"/>
        </w:rPr>
        <w:t xml:space="preserve">12. </w:t>
      </w:r>
    </w:p>
    <w:p w14:paraId="603B9E93" w14:textId="160CA54A" w:rsidR="000076CE" w:rsidRDefault="000628EF" w:rsidP="000076CE">
      <w:pPr>
        <w:snapToGrid w:val="0"/>
        <w:ind w:firstLine="567"/>
        <w:jc w:val="both"/>
        <w:rPr>
          <w:b/>
          <w:bCs/>
          <w:lang w:val="kk-KZ"/>
        </w:rPr>
      </w:pPr>
      <w:proofErr w:type="spellStart"/>
      <w:r>
        <w:rPr>
          <w:b/>
          <w:bCs/>
          <w:lang w:val="kk-KZ"/>
        </w:rPr>
        <w:t>Геоархеология</w:t>
      </w:r>
      <w:proofErr w:type="spellEnd"/>
      <w:r>
        <w:rPr>
          <w:b/>
          <w:bCs/>
          <w:lang w:val="kk-KZ"/>
        </w:rPr>
        <w:t xml:space="preserve"> және </w:t>
      </w:r>
      <w:r w:rsidR="000D6901" w:rsidRPr="000D6901">
        <w:rPr>
          <w:b/>
          <w:bCs/>
          <w:lang w:val="kk-KZ"/>
        </w:rPr>
        <w:t>а</w:t>
      </w:r>
      <w:r w:rsidR="000D6901" w:rsidRPr="000D6901">
        <w:rPr>
          <w:b/>
          <w:bCs/>
          <w:lang w:val="kk-KZ"/>
        </w:rPr>
        <w:t>рхеологиялық минералогия</w:t>
      </w:r>
    </w:p>
    <w:p w14:paraId="242300BC" w14:textId="083060E2" w:rsidR="000628EF" w:rsidRPr="000628EF" w:rsidRDefault="000628EF" w:rsidP="000628EF">
      <w:pPr>
        <w:snapToGrid w:val="0"/>
        <w:ind w:firstLine="567"/>
        <w:jc w:val="both"/>
        <w:rPr>
          <w:lang w:val="kk-KZ"/>
        </w:rPr>
      </w:pPr>
      <w:proofErr w:type="spellStart"/>
      <w:r w:rsidRPr="000628EF">
        <w:rPr>
          <w:lang w:val="kk-KZ"/>
        </w:rPr>
        <w:t>Геоархеология</w:t>
      </w:r>
      <w:proofErr w:type="spellEnd"/>
      <w:r>
        <w:rPr>
          <w:lang w:val="kk-KZ"/>
        </w:rPr>
        <w:t xml:space="preserve"> – </w:t>
      </w:r>
      <w:r w:rsidRPr="000628EF">
        <w:rPr>
          <w:lang w:val="kk-KZ"/>
        </w:rPr>
        <w:t xml:space="preserve">археологияның тарихи және </w:t>
      </w:r>
      <w:r>
        <w:rPr>
          <w:lang w:val="kk-KZ"/>
        </w:rPr>
        <w:t>т</w:t>
      </w:r>
      <w:r w:rsidRPr="000628EF">
        <w:rPr>
          <w:lang w:val="kk-KZ"/>
        </w:rPr>
        <w:t xml:space="preserve">арихқа дейінгі өткенді зерттеу үшін география, геология, геофизика және жер туралы басқа ғылымдар әдістерін қолданатын саласы. </w:t>
      </w:r>
      <w:proofErr w:type="spellStart"/>
      <w:r w:rsidRPr="000628EF">
        <w:rPr>
          <w:lang w:val="kk-KZ"/>
        </w:rPr>
        <w:t>Геоархеология</w:t>
      </w:r>
      <w:proofErr w:type="spellEnd"/>
      <w:r w:rsidRPr="000628EF">
        <w:rPr>
          <w:lang w:val="kk-KZ"/>
        </w:rPr>
        <w:t xml:space="preserve"> ежелгі адамның өмір сүру жағдайларын және оның мәдениетінің қалыптасуын зерттейді.</w:t>
      </w:r>
    </w:p>
    <w:p w14:paraId="430B2469" w14:textId="18674C70" w:rsidR="000628EF" w:rsidRPr="000628EF" w:rsidRDefault="000628EF" w:rsidP="000628EF">
      <w:pPr>
        <w:snapToGrid w:val="0"/>
        <w:ind w:firstLine="567"/>
        <w:jc w:val="both"/>
        <w:rPr>
          <w:lang w:val="kk-KZ"/>
        </w:rPr>
      </w:pPr>
      <w:proofErr w:type="spellStart"/>
      <w:r w:rsidRPr="000628EF">
        <w:rPr>
          <w:lang w:val="kk-KZ"/>
        </w:rPr>
        <w:t>Геоархеология</w:t>
      </w:r>
      <w:proofErr w:type="spellEnd"/>
      <w:r w:rsidRPr="000628EF">
        <w:rPr>
          <w:lang w:val="kk-KZ"/>
        </w:rPr>
        <w:t xml:space="preserve"> шөгінді тау жыныстарын, </w:t>
      </w:r>
      <w:proofErr w:type="spellStart"/>
      <w:r w:rsidRPr="000628EF">
        <w:rPr>
          <w:lang w:val="kk-KZ"/>
        </w:rPr>
        <w:t>пале</w:t>
      </w:r>
      <w:r>
        <w:rPr>
          <w:lang w:val="kk-KZ"/>
        </w:rPr>
        <w:t>топырақты</w:t>
      </w:r>
      <w:proofErr w:type="spellEnd"/>
      <w:r w:rsidRPr="000628EF">
        <w:rPr>
          <w:lang w:val="kk-KZ"/>
        </w:rPr>
        <w:t xml:space="preserve"> зерттеуді қамтиды, археологиялық зерттеулерде басқа географиялық ұғымдарға өз үлесін қосады.</w:t>
      </w:r>
    </w:p>
    <w:p w14:paraId="3A150DB0" w14:textId="77DA0FC9" w:rsidR="000628EF" w:rsidRPr="000628EF" w:rsidRDefault="000628EF" w:rsidP="000628EF">
      <w:pPr>
        <w:snapToGrid w:val="0"/>
        <w:ind w:firstLine="567"/>
        <w:jc w:val="both"/>
        <w:rPr>
          <w:lang w:val="kk-KZ"/>
        </w:rPr>
      </w:pPr>
      <w:proofErr w:type="spellStart"/>
      <w:r w:rsidRPr="000628EF">
        <w:rPr>
          <w:lang w:val="kk-KZ"/>
        </w:rPr>
        <w:t>Геоархеология</w:t>
      </w:r>
      <w:proofErr w:type="spellEnd"/>
      <w:r w:rsidRPr="000628EF">
        <w:rPr>
          <w:lang w:val="kk-KZ"/>
        </w:rPr>
        <w:t xml:space="preserve"> гуманитарлық пәндер мен жер туралы ғылымдармен бірге картографиялық геоақпараттық жүйелерді (ГАЖ) және рельеф модельдерін (МР) пайдаланады</w:t>
      </w:r>
    </w:p>
    <w:p w14:paraId="0853B345" w14:textId="77777777" w:rsidR="000628EF" w:rsidRPr="000628EF" w:rsidRDefault="000628EF" w:rsidP="000628EF">
      <w:pPr>
        <w:snapToGrid w:val="0"/>
        <w:ind w:firstLine="567"/>
        <w:jc w:val="both"/>
        <w:rPr>
          <w:lang w:val="kk-KZ"/>
        </w:rPr>
      </w:pPr>
      <w:r w:rsidRPr="000628EF">
        <w:rPr>
          <w:lang w:val="kk-KZ"/>
        </w:rPr>
        <w:t>Ежелгі заманнан бері тастар адамның назарын аударды. Неолит дәуірінен бастап, оны құрал ретінде қолданумен қатар, түрлі-түсті тас ою-өрнек пен діни ғибадатқа айналады.</w:t>
      </w:r>
    </w:p>
    <w:p w14:paraId="039C80EB" w14:textId="6E073DB7" w:rsidR="000628EF" w:rsidRPr="000628EF" w:rsidRDefault="000628EF" w:rsidP="000628EF">
      <w:pPr>
        <w:snapToGrid w:val="0"/>
        <w:ind w:firstLine="567"/>
        <w:jc w:val="both"/>
        <w:rPr>
          <w:lang w:val="kk-KZ"/>
        </w:rPr>
      </w:pPr>
      <w:r w:rsidRPr="000628EF">
        <w:rPr>
          <w:lang w:val="kk-KZ"/>
        </w:rPr>
        <w:t>Минералогия</w:t>
      </w:r>
      <w:r w:rsidR="000D6901">
        <w:rPr>
          <w:lang w:val="kk-KZ"/>
        </w:rPr>
        <w:t xml:space="preserve"> </w:t>
      </w:r>
      <w:r w:rsidRPr="000628EF">
        <w:rPr>
          <w:lang w:val="kk-KZ"/>
        </w:rPr>
        <w:t xml:space="preserve">– минералдар, атомдардың (кристалдық тор) қатаң реттелген орналасуы бар табиғи химиялық қосылыстар туралы ғылым. Археологиялық минералогия археологиялық нысандарда табылған және ежелгі әлемде кеңінен қолданылатын минералдарды зерттеумен айналысады. Бұл түрлі-түсті, қымбат және салтанатты тастар, бояулар, </w:t>
      </w:r>
      <w:r w:rsidR="000D6901">
        <w:rPr>
          <w:lang w:val="kk-KZ"/>
        </w:rPr>
        <w:t>к</w:t>
      </w:r>
      <w:r w:rsidRPr="000628EF">
        <w:rPr>
          <w:lang w:val="kk-KZ"/>
        </w:rPr>
        <w:t xml:space="preserve">ерамикалық материалдар, </w:t>
      </w:r>
      <w:proofErr w:type="spellStart"/>
      <w:r w:rsidRPr="000628EF">
        <w:rPr>
          <w:lang w:val="kk-KZ"/>
        </w:rPr>
        <w:t>абразивтер</w:t>
      </w:r>
      <w:proofErr w:type="spellEnd"/>
      <w:r w:rsidRPr="000628EF">
        <w:rPr>
          <w:lang w:val="kk-KZ"/>
        </w:rPr>
        <w:t xml:space="preserve">, тұздар, кендер, металлургиялық шлактар, технологиялық процестерге арналған минералды қоспалардың барлық түрлері және т.б. болуы мүмкін. Археологиялық минералогияны зерттеудің тағы бір нысаны ежелгі металл бұйымдарының коррозия өнімдері, сондай-ақ органикалық қалдықтар бойынша минералды </w:t>
      </w:r>
      <w:proofErr w:type="spellStart"/>
      <w:r w:rsidRPr="000628EF">
        <w:rPr>
          <w:lang w:val="kk-KZ"/>
        </w:rPr>
        <w:t>псевдоморфоз</w:t>
      </w:r>
      <w:r w:rsidR="000D6901">
        <w:rPr>
          <w:lang w:val="kk-KZ"/>
        </w:rPr>
        <w:t>ал</w:t>
      </w:r>
      <w:r w:rsidRPr="000628EF">
        <w:rPr>
          <w:lang w:val="kk-KZ"/>
        </w:rPr>
        <w:t>ар</w:t>
      </w:r>
      <w:proofErr w:type="spellEnd"/>
      <w:r w:rsidRPr="000628EF">
        <w:rPr>
          <w:lang w:val="kk-KZ"/>
        </w:rPr>
        <w:t xml:space="preserve"> болуы мүмкін.</w:t>
      </w:r>
    </w:p>
    <w:p w14:paraId="32FF3C74" w14:textId="77777777" w:rsidR="000628EF" w:rsidRPr="000628EF" w:rsidRDefault="000628EF" w:rsidP="000628EF">
      <w:pPr>
        <w:snapToGrid w:val="0"/>
        <w:ind w:firstLine="567"/>
        <w:jc w:val="both"/>
        <w:rPr>
          <w:b/>
          <w:bCs/>
          <w:lang w:val="kk-KZ"/>
        </w:rPr>
      </w:pPr>
    </w:p>
    <w:p w14:paraId="47E20F3D" w14:textId="66C26891" w:rsidR="00834560" w:rsidRDefault="00834560" w:rsidP="000076CE">
      <w:pPr>
        <w:snapToGrid w:val="0"/>
        <w:ind w:firstLine="567"/>
        <w:jc w:val="both"/>
        <w:rPr>
          <w:lang w:val="kk-KZ"/>
        </w:rPr>
      </w:pPr>
      <w:r>
        <w:rPr>
          <w:lang w:val="kk-KZ"/>
        </w:rPr>
        <w:t xml:space="preserve">Лекция </w:t>
      </w:r>
      <w:r w:rsidR="000076CE" w:rsidRPr="00F150F9">
        <w:rPr>
          <w:lang w:val="kk-KZ"/>
        </w:rPr>
        <w:t xml:space="preserve">13. </w:t>
      </w:r>
    </w:p>
    <w:p w14:paraId="6B176FDF" w14:textId="2E63DB55" w:rsidR="00834560" w:rsidRPr="00A13BCC" w:rsidRDefault="000076CE" w:rsidP="000076CE">
      <w:pPr>
        <w:snapToGrid w:val="0"/>
        <w:ind w:firstLine="567"/>
        <w:jc w:val="both"/>
        <w:rPr>
          <w:b/>
          <w:bCs/>
          <w:lang w:val="kk-KZ"/>
        </w:rPr>
      </w:pPr>
      <w:r w:rsidRPr="00A13BCC">
        <w:rPr>
          <w:b/>
          <w:bCs/>
          <w:lang w:val="kk-KZ"/>
        </w:rPr>
        <w:t>Эксперименттік-</w:t>
      </w:r>
      <w:proofErr w:type="spellStart"/>
      <w:r w:rsidRPr="00A13BCC">
        <w:rPr>
          <w:b/>
          <w:bCs/>
          <w:lang w:val="kk-KZ"/>
        </w:rPr>
        <w:t>трасологиялық</w:t>
      </w:r>
      <w:proofErr w:type="spellEnd"/>
      <w:r w:rsidRPr="00A13BCC">
        <w:rPr>
          <w:b/>
          <w:bCs/>
          <w:lang w:val="kk-KZ"/>
        </w:rPr>
        <w:t xml:space="preserve"> зертхана</w:t>
      </w:r>
    </w:p>
    <w:p w14:paraId="6898881D" w14:textId="405F8F24" w:rsidR="00A13BCC" w:rsidRPr="00A13BCC" w:rsidRDefault="00A13BCC" w:rsidP="00A13BCC">
      <w:pPr>
        <w:snapToGrid w:val="0"/>
        <w:ind w:firstLine="567"/>
        <w:jc w:val="both"/>
        <w:rPr>
          <w:lang w:val="kk-KZ"/>
        </w:rPr>
      </w:pPr>
      <w:r>
        <w:rPr>
          <w:lang w:val="kk-KZ"/>
        </w:rPr>
        <w:lastRenderedPageBreak/>
        <w:t>Эксперименттік-</w:t>
      </w:r>
      <w:proofErr w:type="spellStart"/>
      <w:r w:rsidRPr="00A13BCC">
        <w:rPr>
          <w:lang w:val="kk-KZ"/>
        </w:rPr>
        <w:t>трасологиялық</w:t>
      </w:r>
      <w:proofErr w:type="spellEnd"/>
      <w:r w:rsidRPr="00A13BCC">
        <w:rPr>
          <w:lang w:val="kk-KZ"/>
        </w:rPr>
        <w:t xml:space="preserve"> зертхана</w:t>
      </w:r>
      <w:r>
        <w:rPr>
          <w:lang w:val="kk-KZ"/>
        </w:rPr>
        <w:t xml:space="preserve"> – </w:t>
      </w:r>
      <w:r w:rsidRPr="00A13BCC">
        <w:rPr>
          <w:lang w:val="kk-KZ"/>
        </w:rPr>
        <w:t xml:space="preserve">ежелгі және қарабайыр құралдардың функциялары туралы сенімді ақпарат алуға бағытталған археологиялық материалдарды арнайы </w:t>
      </w:r>
      <w:proofErr w:type="spellStart"/>
      <w:r w:rsidRPr="00A13BCC">
        <w:rPr>
          <w:lang w:val="kk-KZ"/>
        </w:rPr>
        <w:t>трасологиялық</w:t>
      </w:r>
      <w:proofErr w:type="spellEnd"/>
      <w:r w:rsidRPr="00A13BCC">
        <w:rPr>
          <w:lang w:val="kk-KZ"/>
        </w:rPr>
        <w:t xml:space="preserve">, эксперименттік және технологиялық зерттеулер жүргізетін жетекші ғылыми </w:t>
      </w:r>
      <w:r>
        <w:rPr>
          <w:lang w:val="kk-KZ"/>
        </w:rPr>
        <w:t xml:space="preserve">сала </w:t>
      </w:r>
      <w:r w:rsidRPr="00A13BCC">
        <w:rPr>
          <w:lang w:val="kk-KZ"/>
        </w:rPr>
        <w:t>және оларды өндіру технологиялары, экономикалық және өндірістік қызмет түрлерін және қарабайыр және ежелгі қоғамдардың экономикасын қайта құру үшін негіз құру. Бұл ретте зертхананың ғылыми қызметінде бірнеше басым бағыттар біріктіріледі:</w:t>
      </w:r>
    </w:p>
    <w:p w14:paraId="33B7521D" w14:textId="77777777" w:rsidR="00A13BCC" w:rsidRPr="00A13BCC" w:rsidRDefault="00A13BCC" w:rsidP="00A13BCC">
      <w:pPr>
        <w:snapToGrid w:val="0"/>
        <w:ind w:firstLine="567"/>
        <w:jc w:val="both"/>
        <w:rPr>
          <w:lang w:val="kk-KZ"/>
        </w:rPr>
      </w:pPr>
      <w:r w:rsidRPr="00A13BCC">
        <w:rPr>
          <w:lang w:val="kk-KZ"/>
        </w:rPr>
        <w:t>-Тастан, сүйектен, мүйізден, ағаштан және керамикадан жасалған алғашқы және ежелгі құралдар мен бұйымдарды зерттеудің эксперименттік-</w:t>
      </w:r>
      <w:proofErr w:type="spellStart"/>
      <w:r w:rsidRPr="00A13BCC">
        <w:rPr>
          <w:lang w:val="kk-KZ"/>
        </w:rPr>
        <w:t>трасологиялық</w:t>
      </w:r>
      <w:proofErr w:type="spellEnd"/>
      <w:r w:rsidRPr="00A13BCC">
        <w:rPr>
          <w:lang w:val="kk-KZ"/>
        </w:rPr>
        <w:t xml:space="preserve"> әдісін одан әрі дамыту және жетілдіру.</w:t>
      </w:r>
    </w:p>
    <w:p w14:paraId="1E56BF84" w14:textId="77777777" w:rsidR="00A13BCC" w:rsidRPr="00A13BCC" w:rsidRDefault="00A13BCC" w:rsidP="00A13BCC">
      <w:pPr>
        <w:snapToGrid w:val="0"/>
        <w:ind w:firstLine="567"/>
        <w:jc w:val="both"/>
        <w:rPr>
          <w:lang w:val="kk-KZ"/>
        </w:rPr>
      </w:pPr>
      <w:r w:rsidRPr="00A13BCC">
        <w:rPr>
          <w:lang w:val="kk-KZ"/>
        </w:rPr>
        <w:t>- Еңбек құралдарындағы жұмыстан тозу іздерін, бұйымдардағы дайындау іздерін және табиғи заттарға әсер етуді анықтау, бекіту, талдау және түсіндіру әдістемесінде жаңа тәсілдерді әзірлеу, оның ішінде эксперименттік модельдеу арқылы.</w:t>
      </w:r>
    </w:p>
    <w:p w14:paraId="2708AB19" w14:textId="77777777" w:rsidR="00A13BCC" w:rsidRPr="00A13BCC" w:rsidRDefault="00A13BCC" w:rsidP="00A13BCC">
      <w:pPr>
        <w:snapToGrid w:val="0"/>
        <w:ind w:firstLine="567"/>
        <w:jc w:val="both"/>
        <w:rPr>
          <w:lang w:val="kk-KZ"/>
        </w:rPr>
      </w:pPr>
      <w:r w:rsidRPr="00A13BCC">
        <w:rPr>
          <w:lang w:val="kk-KZ"/>
        </w:rPr>
        <w:t>- Тас және сүйек (мүйіз) индустриялары мен қабырға және жартас өнері туындыларын технологиялық талдау әдістемесін жетілдіру.</w:t>
      </w:r>
    </w:p>
    <w:p w14:paraId="073F3CA3" w14:textId="55294D24" w:rsidR="00A13BCC" w:rsidRPr="00A13BCC" w:rsidRDefault="00A13BCC" w:rsidP="00A13BCC">
      <w:pPr>
        <w:snapToGrid w:val="0"/>
        <w:ind w:firstLine="567"/>
        <w:jc w:val="both"/>
        <w:rPr>
          <w:lang w:val="kk-KZ"/>
        </w:rPr>
      </w:pPr>
      <w:r w:rsidRPr="00A13BCC">
        <w:rPr>
          <w:lang w:val="kk-KZ"/>
        </w:rPr>
        <w:t>-</w:t>
      </w:r>
      <w:r>
        <w:rPr>
          <w:lang w:val="kk-KZ"/>
        </w:rPr>
        <w:t xml:space="preserve"> А</w:t>
      </w:r>
      <w:r w:rsidRPr="00A13BCC">
        <w:rPr>
          <w:lang w:val="kk-KZ"/>
        </w:rPr>
        <w:t>са маңызды тұрақтар</w:t>
      </w:r>
      <w:r>
        <w:rPr>
          <w:lang w:val="kk-KZ"/>
        </w:rPr>
        <w:t>д</w:t>
      </w:r>
      <w:r w:rsidRPr="00A13BCC">
        <w:rPr>
          <w:lang w:val="kk-KZ"/>
        </w:rPr>
        <w:t>ың, қоныстар</w:t>
      </w:r>
      <w:r>
        <w:rPr>
          <w:lang w:val="kk-KZ"/>
        </w:rPr>
        <w:t>д</w:t>
      </w:r>
      <w:r w:rsidRPr="00A13BCC">
        <w:rPr>
          <w:lang w:val="kk-KZ"/>
        </w:rPr>
        <w:t xml:space="preserve">ың, жерлеу кешендерінің археологиялық материалдарын, палеолит, мезолит, неолит, </w:t>
      </w:r>
      <w:proofErr w:type="spellStart"/>
      <w:r w:rsidRPr="00A13BCC">
        <w:rPr>
          <w:lang w:val="kk-KZ"/>
        </w:rPr>
        <w:t>энеолит</w:t>
      </w:r>
      <w:proofErr w:type="spellEnd"/>
      <w:r w:rsidRPr="00A13BCC">
        <w:rPr>
          <w:lang w:val="kk-KZ"/>
        </w:rPr>
        <w:t xml:space="preserve"> және қола дәуірінің қабырға және жартас суреттерін эксперименттік-</w:t>
      </w:r>
      <w:proofErr w:type="spellStart"/>
      <w:r w:rsidRPr="00A13BCC">
        <w:rPr>
          <w:lang w:val="kk-KZ"/>
        </w:rPr>
        <w:t>трасологиялық</w:t>
      </w:r>
      <w:proofErr w:type="spellEnd"/>
      <w:r w:rsidRPr="00A13BCC">
        <w:rPr>
          <w:lang w:val="kk-KZ"/>
        </w:rPr>
        <w:t xml:space="preserve"> зерттеу. Осы жолмен археологиялық материалдарда жаңа маңызды ақпаратты - құралдарда, бұйымдарда және табиғи заттарда әр түрлі материалдардан нақты өндірістік функцияларды және қарабайыр және ежелгі құралдар мен утилитарлық емес заттарды жасау тәсілдерін анықтау үшін пайдалану мен өндірудің іздерін анықтау.</w:t>
      </w:r>
    </w:p>
    <w:p w14:paraId="6EE3167E" w14:textId="77777777" w:rsidR="00A13BCC" w:rsidRDefault="00A13BCC" w:rsidP="00A13BCC">
      <w:pPr>
        <w:snapToGrid w:val="0"/>
        <w:ind w:firstLine="567"/>
        <w:jc w:val="both"/>
        <w:rPr>
          <w:lang w:val="kk-KZ"/>
        </w:rPr>
      </w:pPr>
      <w:r w:rsidRPr="00A13BCC">
        <w:rPr>
          <w:lang w:val="kk-KZ"/>
        </w:rPr>
        <w:t>- Құралдар мен бұйымдарды технологиялық талдау, оларды пайдалану және дайындау процесінде қалыптың қалыптасу динамикасын белгілеу, тұтқалары мен құрама құралдары (ұштықтар, пышақтар, орақтар, балталар, кетпендер және т.б.) бар алғашқы құралдардың нысандарын қайта жаңарту. Қабырға және жартас суреттерін технологиялық зерттеу.</w:t>
      </w:r>
    </w:p>
    <w:p w14:paraId="6A3F4A76" w14:textId="3618C24F" w:rsidR="000076CE" w:rsidRPr="00F150F9" w:rsidRDefault="000076CE" w:rsidP="00A13BCC">
      <w:pPr>
        <w:snapToGrid w:val="0"/>
        <w:ind w:firstLine="567"/>
        <w:jc w:val="both"/>
        <w:rPr>
          <w:lang w:val="kk-KZ"/>
        </w:rPr>
      </w:pPr>
      <w:r w:rsidRPr="00F150F9">
        <w:rPr>
          <w:lang w:val="kk-KZ"/>
        </w:rPr>
        <w:t xml:space="preserve"> </w:t>
      </w:r>
    </w:p>
    <w:p w14:paraId="77EE5A23" w14:textId="7629509E" w:rsidR="00A13BCC" w:rsidRDefault="00A13BCC" w:rsidP="000076CE">
      <w:pPr>
        <w:snapToGrid w:val="0"/>
        <w:ind w:firstLine="567"/>
        <w:jc w:val="both"/>
        <w:rPr>
          <w:lang w:val="kk-KZ"/>
        </w:rPr>
      </w:pPr>
      <w:r>
        <w:rPr>
          <w:lang w:val="kk-KZ"/>
        </w:rPr>
        <w:t xml:space="preserve">Лекция </w:t>
      </w:r>
      <w:r w:rsidR="000076CE" w:rsidRPr="00F150F9">
        <w:rPr>
          <w:lang w:val="kk-KZ"/>
        </w:rPr>
        <w:t xml:space="preserve">14. </w:t>
      </w:r>
    </w:p>
    <w:p w14:paraId="191881A3" w14:textId="2A06B49C" w:rsidR="000076CE" w:rsidRPr="00A13BCC" w:rsidRDefault="000076CE" w:rsidP="000076CE">
      <w:pPr>
        <w:snapToGrid w:val="0"/>
        <w:ind w:firstLine="567"/>
        <w:jc w:val="both"/>
        <w:rPr>
          <w:b/>
          <w:bCs/>
          <w:lang w:val="kk-KZ"/>
        </w:rPr>
      </w:pPr>
      <w:r w:rsidRPr="00A13BCC">
        <w:rPr>
          <w:b/>
          <w:bCs/>
          <w:lang w:val="kk-KZ"/>
        </w:rPr>
        <w:t>Кабинеттік археология әдістері</w:t>
      </w:r>
    </w:p>
    <w:p w14:paraId="5E4B9E36" w14:textId="6A965159" w:rsidR="00A13BCC" w:rsidRDefault="00A13BCC" w:rsidP="000076CE">
      <w:pPr>
        <w:snapToGrid w:val="0"/>
        <w:ind w:firstLine="567"/>
        <w:jc w:val="both"/>
        <w:rPr>
          <w:lang w:val="kk-KZ"/>
        </w:rPr>
      </w:pPr>
      <w:r w:rsidRPr="00A13BCC">
        <w:rPr>
          <w:lang w:val="kk-KZ"/>
        </w:rPr>
        <w:t>Археологиялық зерттеудің артефактілерді тікелей алумен және оларды физикалық өңдеумен байланысты емес, бірақ ғылыми әдебиеттерді ойлауға және зерттеуге, кестелер, матрицалар, бағандар, мәтіндер, ғылыми есептер жасауға, мақалалар мен кітаптар жазуға, зерттеу нәтижелерін талқылауға және жариялауға негізделген бөлігі. Ол шын мәнінде негізінен кеңседе өтеді (әрине, бұл әрдайым картотекалар мен кітап сөрелері бар нақты кеңседен алыс), компьютерде, бірақ өрісте және одан бұрын басталады: ойдың жұмысы тапсырманы қою кезінде басталады.</w:t>
      </w:r>
    </w:p>
    <w:p w14:paraId="68078344" w14:textId="35F19E4C" w:rsidR="00673F27" w:rsidRPr="00673F27" w:rsidRDefault="00673F27" w:rsidP="00673F27">
      <w:pPr>
        <w:snapToGrid w:val="0"/>
        <w:ind w:firstLine="567"/>
        <w:jc w:val="both"/>
        <w:rPr>
          <w:lang w:val="kk-KZ"/>
        </w:rPr>
      </w:pPr>
      <w:r w:rsidRPr="00673F27">
        <w:rPr>
          <w:lang w:val="kk-KZ"/>
        </w:rPr>
        <w:t>Археологиядағы негізгі кабинет әдісі салыстырмалы</w:t>
      </w:r>
      <w:r>
        <w:rPr>
          <w:lang w:val="kk-KZ"/>
        </w:rPr>
        <w:t>-</w:t>
      </w:r>
      <w:r w:rsidRPr="00673F27">
        <w:rPr>
          <w:lang w:val="kk-KZ"/>
        </w:rPr>
        <w:t xml:space="preserve">типологиялық болып табылады. </w:t>
      </w:r>
    </w:p>
    <w:p w14:paraId="0343C284" w14:textId="6FB47ED3" w:rsidR="00673F27" w:rsidRPr="00673F27" w:rsidRDefault="00673F27" w:rsidP="00673F27">
      <w:pPr>
        <w:snapToGrid w:val="0"/>
        <w:ind w:firstLine="567"/>
        <w:jc w:val="both"/>
        <w:rPr>
          <w:lang w:val="kk-KZ"/>
        </w:rPr>
      </w:pPr>
      <w:r w:rsidRPr="00673F27">
        <w:rPr>
          <w:lang w:val="kk-KZ"/>
        </w:rPr>
        <w:t xml:space="preserve">Типологиялық әдіс ең алдымен археологиялық материалдарды ұйымдастыруға арналған және ежелгі заттардың түрлерін бөліп, зерттеуден тұрады. Археологиядағы түрді зерттеушілердің көпшілігі объективті түрде бар заттар жиынтығы деп санайды, олар мақсатына, материалына және формасына ұқсас (кейде ою-өрнек ескеріледі), бірақ аз маңызды бөлшектерде бір-бірінен ерекшеленуі мүмкін. "Тип" ұғымы құрылыстар (тұрғын үйлер, қорғаныс құрылыстары, қасиетті орындар және т. б.), жерлеу құрылыстары, жерлеу салты және т. б. сияқты археологиялық объектілер мен құбылыстарды сипаттауға да қолданылады. Әрбір түрі маңызды белгілердің тұрақты </w:t>
      </w:r>
      <w:r>
        <w:rPr>
          <w:lang w:val="kk-KZ"/>
        </w:rPr>
        <w:t>үйлесімділіг</w:t>
      </w:r>
      <w:r w:rsidRPr="00673F27">
        <w:rPr>
          <w:lang w:val="kk-KZ"/>
        </w:rPr>
        <w:t>імен анықталады.</w:t>
      </w:r>
    </w:p>
    <w:p w14:paraId="23BBB5D3" w14:textId="5989EA43" w:rsidR="00A13BCC" w:rsidRDefault="00673F27" w:rsidP="00673F27">
      <w:pPr>
        <w:snapToGrid w:val="0"/>
        <w:ind w:firstLine="567"/>
        <w:jc w:val="both"/>
        <w:rPr>
          <w:lang w:val="kk-KZ"/>
        </w:rPr>
      </w:pPr>
      <w:r w:rsidRPr="00673F27">
        <w:rPr>
          <w:lang w:val="kk-KZ"/>
        </w:rPr>
        <w:t xml:space="preserve">Типология негізінде қазбалы заттардың уақыт пен кеңістіктегі эволюциясын байқауға болады. Бұл жағдайда функционалды, идеологиялық (оның ішінде салттық) немесе эстетикалық факторлардың әсерінен, сән үшін немесе, сайып келгенде, осы себептердің жиынтығына байланысты пайда болатын кез-келген типтік белгілердің күрделенуі немесе жеңілдетілуі, жетілдірілуі немесе тежелуі анықталады. Бұл зерттеушілер эволюциялық сериялардың көмегімен модельдейтін бір түрдің екінші түрге ауысуына әкелуі мүмкін. Алайда, белгілі бір эволюциялық серия әрқашан тәуелсіз индикаторлармен, ең алдымен </w:t>
      </w:r>
      <w:proofErr w:type="spellStart"/>
      <w:r w:rsidRPr="00673F27">
        <w:rPr>
          <w:lang w:val="kk-KZ"/>
        </w:rPr>
        <w:t>стратиграфиялық</w:t>
      </w:r>
      <w:proofErr w:type="spellEnd"/>
      <w:r w:rsidRPr="00673F27">
        <w:rPr>
          <w:lang w:val="kk-KZ"/>
        </w:rPr>
        <w:t xml:space="preserve"> (төменге қараңыз) немесе басқа мәліметтермен (осы типтегі заттардың </w:t>
      </w:r>
      <w:r w:rsidRPr="00673F27">
        <w:rPr>
          <w:lang w:val="kk-KZ"/>
        </w:rPr>
        <w:lastRenderedPageBreak/>
        <w:t>басқа типтегі заттармен, абсолютті хронологиялық байланыстырғыштармен және т.б.) тексеруді қажет етеді.</w:t>
      </w:r>
    </w:p>
    <w:p w14:paraId="04FE7482" w14:textId="77777777" w:rsidR="00A13BCC" w:rsidRPr="00F150F9" w:rsidRDefault="00A13BCC" w:rsidP="000076CE">
      <w:pPr>
        <w:snapToGrid w:val="0"/>
        <w:ind w:firstLine="567"/>
        <w:jc w:val="both"/>
        <w:rPr>
          <w:lang w:val="kk-KZ"/>
        </w:rPr>
      </w:pPr>
    </w:p>
    <w:p w14:paraId="030F2E5D" w14:textId="77777777" w:rsidR="00673F27" w:rsidRDefault="00673F27" w:rsidP="000076CE">
      <w:pPr>
        <w:snapToGrid w:val="0"/>
        <w:ind w:firstLine="567"/>
        <w:jc w:val="both"/>
        <w:rPr>
          <w:lang w:val="kk-KZ"/>
        </w:rPr>
      </w:pPr>
      <w:r>
        <w:rPr>
          <w:lang w:val="kk-KZ"/>
        </w:rPr>
        <w:t xml:space="preserve">Лекция </w:t>
      </w:r>
      <w:r w:rsidR="000076CE" w:rsidRPr="00F150F9">
        <w:rPr>
          <w:lang w:val="kk-KZ"/>
        </w:rPr>
        <w:t xml:space="preserve">15. </w:t>
      </w:r>
    </w:p>
    <w:p w14:paraId="5C320BDA" w14:textId="00DCFC2E" w:rsidR="000076CE" w:rsidRPr="00673F27" w:rsidRDefault="000076CE" w:rsidP="000076CE">
      <w:pPr>
        <w:snapToGrid w:val="0"/>
        <w:ind w:firstLine="567"/>
        <w:jc w:val="both"/>
        <w:rPr>
          <w:b/>
          <w:bCs/>
          <w:lang w:val="kk-KZ"/>
        </w:rPr>
      </w:pPr>
      <w:r w:rsidRPr="00673F27">
        <w:rPr>
          <w:b/>
          <w:bCs/>
          <w:lang w:val="kk-KZ"/>
        </w:rPr>
        <w:t>Археологиялық зерттеулердің теориялық мәселелері</w:t>
      </w:r>
    </w:p>
    <w:p w14:paraId="5B512908" w14:textId="7FA7DFB6" w:rsidR="000076CE" w:rsidRDefault="00673F27" w:rsidP="00673F27">
      <w:pPr>
        <w:snapToGrid w:val="0"/>
        <w:ind w:firstLine="567"/>
        <w:jc w:val="both"/>
        <w:rPr>
          <w:lang w:val="kk-KZ"/>
        </w:rPr>
      </w:pPr>
      <w:r w:rsidRPr="00673F27">
        <w:rPr>
          <w:lang w:val="kk-KZ"/>
        </w:rPr>
        <w:t xml:space="preserve">Археологиялық білімді </w:t>
      </w:r>
      <w:proofErr w:type="spellStart"/>
      <w:r w:rsidRPr="00673F27">
        <w:rPr>
          <w:lang w:val="kk-KZ"/>
        </w:rPr>
        <w:t>теоретизациялау</w:t>
      </w:r>
      <w:proofErr w:type="spellEnd"/>
      <w:r w:rsidRPr="00673F27">
        <w:rPr>
          <w:lang w:val="kk-KZ"/>
        </w:rPr>
        <w:t xml:space="preserve"> мәселелері әлі де аз зерттелген,</w:t>
      </w:r>
      <w:r>
        <w:rPr>
          <w:lang w:val="kk-KZ"/>
        </w:rPr>
        <w:t xml:space="preserve"> </w:t>
      </w:r>
      <w:r w:rsidRPr="00673F27">
        <w:rPr>
          <w:lang w:val="kk-KZ"/>
        </w:rPr>
        <w:t>сондықтан бастапқы тұжырымдамалық аппаратта әлі де түсініксіз. Атап айтқанда, археологиялық теория және теориялық археология сияқты ұғымдарды түсіну қажет. Бұл ұғымдарға қандай мазмұн кіреді? Бұл сұрақтарды теориялық тарих пен тарихи теорияға ұқсас қарастырайық.</w:t>
      </w:r>
    </w:p>
    <w:p w14:paraId="0A6A12FF" w14:textId="7E1E81BC" w:rsidR="00673F27" w:rsidRDefault="00673F27" w:rsidP="00673F27">
      <w:pPr>
        <w:snapToGrid w:val="0"/>
        <w:ind w:firstLine="567"/>
        <w:jc w:val="both"/>
        <w:rPr>
          <w:lang w:val="kk-KZ"/>
        </w:rPr>
      </w:pPr>
      <w:r w:rsidRPr="00673F27">
        <w:rPr>
          <w:lang w:val="kk-KZ"/>
        </w:rPr>
        <w:t>Жаратылыстану ғылымдарының үлгісі бойынша теориялық және археологиялық ғылымның бұл бөлімдерін тарихтың нақты пәндерінің бірі ретінде жалпы тарих және жалпы археология деп атаған жөн. Жалпы археология барлық жеке бөлімдерді біріктіре отырып, ең бастысы, әлеуметтік-тарихи білімнің бөлімдерінің бірі ретінде археологиялық білімнің ерекшелігін көрсете отырып, біздің ғылымымызды жаһандық деңгейде көрсетуі керек</w:t>
      </w:r>
      <w:r>
        <w:rPr>
          <w:lang w:val="kk-KZ"/>
        </w:rPr>
        <w:t xml:space="preserve">. </w:t>
      </w:r>
    </w:p>
    <w:p w14:paraId="7363F8F0" w14:textId="5D5201E7" w:rsidR="005E613D" w:rsidRDefault="005E613D" w:rsidP="00673F27">
      <w:pPr>
        <w:snapToGrid w:val="0"/>
        <w:ind w:firstLine="567"/>
        <w:jc w:val="both"/>
        <w:rPr>
          <w:lang w:val="kk-KZ"/>
        </w:rPr>
      </w:pPr>
    </w:p>
    <w:p w14:paraId="16BBE1F2" w14:textId="77777777" w:rsidR="005E613D" w:rsidRPr="00A86CFC" w:rsidRDefault="005E613D" w:rsidP="005E613D">
      <w:pPr>
        <w:ind w:firstLine="567"/>
        <w:jc w:val="both"/>
        <w:rPr>
          <w:b/>
          <w:bCs/>
          <w:lang w:val="kk-KZ"/>
        </w:rPr>
      </w:pPr>
      <w:r w:rsidRPr="00A86CFC">
        <w:rPr>
          <w:b/>
          <w:bCs/>
          <w:lang w:val="kk-KZ"/>
        </w:rPr>
        <w:t>ӘДЕБИЕТТЕР ТІЗІМІ</w:t>
      </w:r>
    </w:p>
    <w:p w14:paraId="40D7ADF2" w14:textId="77777777" w:rsidR="005E613D" w:rsidRPr="00C417CE" w:rsidRDefault="005E613D" w:rsidP="005E613D">
      <w:pPr>
        <w:shd w:val="clear" w:color="auto" w:fill="FFFFFF"/>
        <w:ind w:firstLine="567"/>
        <w:rPr>
          <w:color w:val="222222"/>
          <w:lang/>
        </w:rPr>
      </w:pPr>
      <w:r w:rsidRPr="00C417CE">
        <w:rPr>
          <w:color w:val="222222"/>
          <w:lang/>
        </w:rPr>
        <w:t xml:space="preserve">а) </w:t>
      </w:r>
      <w:r w:rsidRPr="00A86CFC">
        <w:rPr>
          <w:color w:val="222222"/>
          <w:lang w:val="kk-KZ"/>
        </w:rPr>
        <w:t>негізгі әдебиеттер</w:t>
      </w:r>
      <w:r w:rsidRPr="00C417CE">
        <w:rPr>
          <w:color w:val="222222"/>
          <w:lang/>
        </w:rPr>
        <w:t>:</w:t>
      </w:r>
    </w:p>
    <w:p w14:paraId="2D38FD20" w14:textId="77777777" w:rsidR="005E613D" w:rsidRPr="00C417CE" w:rsidRDefault="005E613D" w:rsidP="005E613D">
      <w:pPr>
        <w:shd w:val="clear" w:color="auto" w:fill="FFFFFF"/>
        <w:ind w:firstLine="567"/>
        <w:rPr>
          <w:color w:val="222222"/>
          <w:lang/>
        </w:rPr>
      </w:pPr>
      <w:r w:rsidRPr="00C417CE">
        <w:rPr>
          <w:color w:val="222222"/>
          <w:lang/>
        </w:rPr>
        <w:t>Авдусин Д.А. Основы археологии. М., 1989</w:t>
      </w:r>
    </w:p>
    <w:p w14:paraId="7E5370CA" w14:textId="77777777" w:rsidR="005E613D" w:rsidRPr="00C417CE" w:rsidRDefault="005E613D" w:rsidP="005E613D">
      <w:pPr>
        <w:shd w:val="clear" w:color="auto" w:fill="FFFFFF"/>
        <w:ind w:firstLine="567"/>
        <w:rPr>
          <w:color w:val="222222"/>
          <w:lang/>
        </w:rPr>
      </w:pPr>
      <w:r w:rsidRPr="00C417CE">
        <w:rPr>
          <w:color w:val="222222"/>
          <w:lang/>
        </w:rPr>
        <w:t>Брей У., Трамп Д. Археологический словарь. М., 1990.</w:t>
      </w:r>
    </w:p>
    <w:p w14:paraId="621AF01D" w14:textId="77777777" w:rsidR="005E613D" w:rsidRPr="00C417CE" w:rsidRDefault="005E613D" w:rsidP="005E613D">
      <w:pPr>
        <w:shd w:val="clear" w:color="auto" w:fill="FFFFFF"/>
        <w:ind w:firstLine="567"/>
        <w:rPr>
          <w:color w:val="222222"/>
          <w:lang/>
        </w:rPr>
      </w:pPr>
      <w:r w:rsidRPr="00C417CE">
        <w:rPr>
          <w:color w:val="222222"/>
          <w:lang/>
        </w:rPr>
        <w:t>Клейн Л.С. Археологические источники: учебное пособие. СПб., 1995.</w:t>
      </w:r>
    </w:p>
    <w:p w14:paraId="3E7A76C1" w14:textId="77777777" w:rsidR="005E613D" w:rsidRPr="00C417CE" w:rsidRDefault="005E613D" w:rsidP="005E613D">
      <w:pPr>
        <w:shd w:val="clear" w:color="auto" w:fill="FFFFFF"/>
        <w:ind w:firstLine="567"/>
        <w:rPr>
          <w:color w:val="222222"/>
          <w:lang/>
        </w:rPr>
      </w:pPr>
      <w:r w:rsidRPr="00C417CE">
        <w:rPr>
          <w:color w:val="222222"/>
          <w:lang/>
        </w:rPr>
        <w:t>Лебедев Г.С. История отечественной археологии (1700-1917 гг). СПб., 1992.</w:t>
      </w:r>
    </w:p>
    <w:p w14:paraId="7B2AAB5E" w14:textId="77777777" w:rsidR="005E613D" w:rsidRPr="00C417CE" w:rsidRDefault="005E613D" w:rsidP="005E613D">
      <w:pPr>
        <w:shd w:val="clear" w:color="auto" w:fill="FFFFFF"/>
        <w:ind w:firstLine="567"/>
        <w:rPr>
          <w:color w:val="222222"/>
          <w:lang/>
        </w:rPr>
      </w:pPr>
      <w:r w:rsidRPr="00C417CE">
        <w:rPr>
          <w:color w:val="222222"/>
          <w:lang/>
        </w:rPr>
        <w:t>Мартынов А.И.. Шер Я.А. Методы археологических исследований. М., 2002.</w:t>
      </w:r>
    </w:p>
    <w:p w14:paraId="2EFD2C83" w14:textId="77777777" w:rsidR="005E613D" w:rsidRDefault="005E613D" w:rsidP="005E613D">
      <w:pPr>
        <w:shd w:val="clear" w:color="auto" w:fill="FFFFFF"/>
        <w:ind w:firstLine="567"/>
        <w:rPr>
          <w:color w:val="222222"/>
          <w:lang/>
        </w:rPr>
      </w:pPr>
      <w:r w:rsidRPr="00C417CE">
        <w:rPr>
          <w:color w:val="222222"/>
          <w:lang/>
        </w:rPr>
        <w:t xml:space="preserve">Матюшин Г.Н. Археологический словарь. М., 1995. </w:t>
      </w:r>
    </w:p>
    <w:p w14:paraId="41A15EB4" w14:textId="77777777" w:rsidR="005E613D" w:rsidRPr="00C417CE" w:rsidRDefault="005E613D" w:rsidP="005E613D">
      <w:pPr>
        <w:shd w:val="clear" w:color="auto" w:fill="FFFFFF"/>
        <w:ind w:firstLine="567"/>
        <w:rPr>
          <w:color w:val="222222"/>
          <w:lang/>
        </w:rPr>
      </w:pPr>
      <w:r w:rsidRPr="00C417CE">
        <w:rPr>
          <w:color w:val="222222"/>
          <w:lang/>
        </w:rPr>
        <w:t>Петров Н.И. Археология: Учебное пособие. СПбКО, 2008.</w:t>
      </w:r>
    </w:p>
    <w:p w14:paraId="66BAF34F" w14:textId="77777777" w:rsidR="005E613D" w:rsidRDefault="005E613D" w:rsidP="005E613D">
      <w:pPr>
        <w:shd w:val="clear" w:color="auto" w:fill="FFFFFF"/>
        <w:ind w:firstLine="567"/>
        <w:rPr>
          <w:color w:val="222222"/>
          <w:lang/>
        </w:rPr>
      </w:pPr>
      <w:r w:rsidRPr="00C417CE">
        <w:rPr>
          <w:color w:val="222222"/>
          <w:lang/>
        </w:rPr>
        <w:t xml:space="preserve">Тихонов И.Л. Археологическая библиография. СПбГУ, 2008. </w:t>
      </w:r>
    </w:p>
    <w:p w14:paraId="2D150853" w14:textId="77777777" w:rsidR="005E613D" w:rsidRPr="00C417CE" w:rsidRDefault="005E613D" w:rsidP="005E613D">
      <w:pPr>
        <w:shd w:val="clear" w:color="auto" w:fill="FFFFFF"/>
        <w:ind w:firstLine="567"/>
        <w:rPr>
          <w:color w:val="222222"/>
          <w:lang/>
        </w:rPr>
      </w:pPr>
      <w:r w:rsidRPr="00C417CE">
        <w:rPr>
          <w:color w:val="222222"/>
          <w:lang/>
        </w:rPr>
        <w:t>Щапова Ю.Л. Введение в вещеведение: естественнонаучный подход к изучению древних вещей МГУ, 2000.</w:t>
      </w:r>
    </w:p>
    <w:p w14:paraId="1AED1DD7" w14:textId="77777777" w:rsidR="005E613D" w:rsidRPr="00C417CE" w:rsidRDefault="005E613D" w:rsidP="005E613D">
      <w:pPr>
        <w:shd w:val="clear" w:color="auto" w:fill="FFFFFF"/>
        <w:ind w:firstLine="567"/>
        <w:rPr>
          <w:color w:val="222222"/>
          <w:lang/>
        </w:rPr>
      </w:pPr>
      <w:r w:rsidRPr="00A86CFC">
        <w:rPr>
          <w:color w:val="222222"/>
          <w:lang w:val="kk-KZ"/>
        </w:rPr>
        <w:t>ә) қосымша әдебиеттер</w:t>
      </w:r>
      <w:r w:rsidRPr="00C417CE">
        <w:rPr>
          <w:color w:val="222222"/>
          <w:lang/>
        </w:rPr>
        <w:t>:</w:t>
      </w:r>
    </w:p>
    <w:p w14:paraId="159E71BD" w14:textId="77777777" w:rsidR="005E613D" w:rsidRPr="00A86CFC" w:rsidRDefault="005E613D" w:rsidP="005E613D">
      <w:pPr>
        <w:shd w:val="clear" w:color="auto" w:fill="FFFFFF"/>
        <w:ind w:firstLine="567"/>
        <w:rPr>
          <w:color w:val="222222"/>
          <w:lang/>
        </w:rPr>
      </w:pPr>
      <w:r w:rsidRPr="00A86CFC">
        <w:rPr>
          <w:color w:val="222222"/>
          <w:lang/>
        </w:rPr>
        <w:t>Авдусин Д.А. Полевая археология СССР. М., 1980.</w:t>
      </w:r>
    </w:p>
    <w:p w14:paraId="7A7E0EB6" w14:textId="77777777" w:rsidR="005E613D" w:rsidRPr="00A86CFC" w:rsidRDefault="005E613D" w:rsidP="005E613D">
      <w:pPr>
        <w:shd w:val="clear" w:color="auto" w:fill="FFFFFF"/>
        <w:ind w:firstLine="567"/>
        <w:rPr>
          <w:color w:val="222222"/>
          <w:lang/>
        </w:rPr>
      </w:pPr>
      <w:r w:rsidRPr="00A86CFC">
        <w:rPr>
          <w:color w:val="222222"/>
          <w:lang/>
        </w:rPr>
        <w:t>Археология и естественно-научные методы. М., 2005.</w:t>
      </w:r>
    </w:p>
    <w:p w14:paraId="51075F04" w14:textId="77777777" w:rsidR="005E613D" w:rsidRPr="00A86CFC" w:rsidRDefault="005E613D" w:rsidP="005E613D">
      <w:pPr>
        <w:shd w:val="clear" w:color="auto" w:fill="FFFFFF"/>
        <w:ind w:firstLine="567"/>
        <w:rPr>
          <w:color w:val="222222"/>
          <w:lang/>
        </w:rPr>
      </w:pPr>
      <w:r w:rsidRPr="00A86CFC">
        <w:rPr>
          <w:color w:val="222222"/>
          <w:lang/>
        </w:rPr>
        <w:t>Археологи Сибири и Дальнего Востока: Справочник. Новосибирск, 1985.</w:t>
      </w:r>
    </w:p>
    <w:p w14:paraId="22D502E2" w14:textId="77777777" w:rsidR="005E613D" w:rsidRPr="00A86CFC" w:rsidRDefault="005E613D" w:rsidP="005E613D">
      <w:pPr>
        <w:shd w:val="clear" w:color="auto" w:fill="FFFFFF"/>
        <w:ind w:firstLine="567"/>
        <w:rPr>
          <w:color w:val="222222"/>
          <w:lang/>
        </w:rPr>
      </w:pPr>
      <w:r w:rsidRPr="00A86CFC">
        <w:rPr>
          <w:color w:val="222222"/>
          <w:lang/>
        </w:rPr>
        <w:t>Археологические культуры и культурная трансформация. Л., 1991.</w:t>
      </w:r>
    </w:p>
    <w:p w14:paraId="60DC5731" w14:textId="77777777" w:rsidR="005E613D" w:rsidRPr="00A86CFC" w:rsidRDefault="005E613D" w:rsidP="005E613D">
      <w:pPr>
        <w:shd w:val="clear" w:color="auto" w:fill="FFFFFF"/>
        <w:ind w:firstLine="567"/>
        <w:rPr>
          <w:color w:val="222222"/>
          <w:lang/>
        </w:rPr>
      </w:pPr>
      <w:r w:rsidRPr="00A86CFC">
        <w:rPr>
          <w:color w:val="222222"/>
          <w:lang/>
        </w:rPr>
        <w:t xml:space="preserve">Базы данных в археологии. М., 1995. </w:t>
      </w:r>
    </w:p>
    <w:p w14:paraId="0009CA65" w14:textId="77777777" w:rsidR="005E613D" w:rsidRPr="00A86CFC" w:rsidRDefault="005E613D" w:rsidP="005E613D">
      <w:pPr>
        <w:shd w:val="clear" w:color="auto" w:fill="FFFFFF"/>
        <w:ind w:firstLine="567"/>
        <w:rPr>
          <w:color w:val="222222"/>
          <w:lang/>
        </w:rPr>
      </w:pPr>
      <w:r w:rsidRPr="00A86CFC">
        <w:rPr>
          <w:color w:val="222222"/>
          <w:lang/>
        </w:rPr>
        <w:t>Вагнер Г.А. Научные методы датирования в геологни, археологин, и истории. М.:</w:t>
      </w:r>
      <w:r w:rsidRPr="00336C60">
        <w:rPr>
          <w:color w:val="222222"/>
          <w:lang/>
        </w:rPr>
        <w:t xml:space="preserve"> </w:t>
      </w:r>
      <w:r w:rsidRPr="00A86CFC">
        <w:rPr>
          <w:color w:val="222222"/>
          <w:lang/>
        </w:rPr>
        <w:t>Техносфера, 2006.</w:t>
      </w:r>
    </w:p>
    <w:p w14:paraId="12A64522" w14:textId="77777777" w:rsidR="005E613D" w:rsidRPr="00A86CFC" w:rsidRDefault="005E613D" w:rsidP="005E613D">
      <w:pPr>
        <w:shd w:val="clear" w:color="auto" w:fill="FFFFFF"/>
        <w:ind w:firstLine="567"/>
        <w:rPr>
          <w:color w:val="222222"/>
          <w:lang/>
        </w:rPr>
      </w:pPr>
      <w:r w:rsidRPr="00A86CFC">
        <w:rPr>
          <w:color w:val="222222"/>
          <w:lang/>
        </w:rPr>
        <w:t>Викторова В.Д. Научный поиск в археологин. Свердловск. 1989.</w:t>
      </w:r>
    </w:p>
    <w:p w14:paraId="0FB6E4ED" w14:textId="77777777" w:rsidR="005E613D" w:rsidRPr="00A86CFC" w:rsidRDefault="005E613D" w:rsidP="005E613D">
      <w:pPr>
        <w:shd w:val="clear" w:color="auto" w:fill="FFFFFF"/>
        <w:ind w:firstLine="567"/>
        <w:rPr>
          <w:color w:val="222222"/>
          <w:lang/>
        </w:rPr>
      </w:pPr>
      <w:r w:rsidRPr="00A86CFC">
        <w:rPr>
          <w:color w:val="222222"/>
          <w:lang/>
        </w:rPr>
        <w:t>Гальперина Г.А.. Доброва Е.В. Популярная история археологии. Изд-во: Вече, 2002. Гарден Ж.-К. Теоретическая археология. М., 1983.</w:t>
      </w:r>
    </w:p>
    <w:p w14:paraId="7679025F" w14:textId="77777777" w:rsidR="005E613D" w:rsidRPr="00A86CFC" w:rsidRDefault="005E613D" w:rsidP="005E613D">
      <w:pPr>
        <w:shd w:val="clear" w:color="auto" w:fill="FFFFFF"/>
        <w:ind w:firstLine="567"/>
        <w:rPr>
          <w:color w:val="222222"/>
          <w:lang/>
        </w:rPr>
      </w:pPr>
      <w:r w:rsidRPr="00A86CFC">
        <w:rPr>
          <w:color w:val="222222"/>
          <w:lang/>
        </w:rPr>
        <w:t xml:space="preserve">Генинг В. Ф. Обьект и предмет науки в археологни. Киев, 1983. </w:t>
      </w:r>
    </w:p>
    <w:p w14:paraId="1B5CFFF4" w14:textId="77777777" w:rsidR="005E613D" w:rsidRPr="005E613D" w:rsidRDefault="005E613D" w:rsidP="005E613D">
      <w:pPr>
        <w:shd w:val="clear" w:color="auto" w:fill="FFFFFF"/>
        <w:ind w:firstLine="567"/>
        <w:rPr>
          <w:color w:val="222222"/>
          <w:lang/>
        </w:rPr>
      </w:pPr>
      <w:r w:rsidRPr="00A86CFC">
        <w:rPr>
          <w:color w:val="222222"/>
          <w:lang/>
        </w:rPr>
        <w:t>Глушков И. Г. Керамика как археологический источник. Новосибирск. 2000.</w:t>
      </w:r>
      <w:r w:rsidRPr="005E613D">
        <w:rPr>
          <w:color w:val="222222"/>
          <w:lang/>
        </w:rPr>
        <w:t xml:space="preserve"> </w:t>
      </w:r>
    </w:p>
    <w:p w14:paraId="59D3E445" w14:textId="77777777" w:rsidR="005E613D" w:rsidRPr="00A86CFC" w:rsidRDefault="005E613D" w:rsidP="005E613D">
      <w:pPr>
        <w:shd w:val="clear" w:color="auto" w:fill="FFFFFF"/>
        <w:ind w:firstLine="567"/>
        <w:jc w:val="both"/>
        <w:rPr>
          <w:color w:val="222222"/>
          <w:lang/>
        </w:rPr>
      </w:pPr>
      <w:r w:rsidRPr="00A86CFC">
        <w:rPr>
          <w:color w:val="222222"/>
          <w:lang/>
        </w:rPr>
        <w:t>Дэвлет Е. Г. Памятники наскального искусства. Изучение, сохранение</w:t>
      </w:r>
      <w:r>
        <w:rPr>
          <w:color w:val="222222"/>
          <w:lang w:val="kk-KZ"/>
        </w:rPr>
        <w:t>,</w:t>
      </w:r>
      <w:r w:rsidRPr="005E613D">
        <w:rPr>
          <w:color w:val="222222"/>
          <w:lang/>
        </w:rPr>
        <w:t xml:space="preserve"> </w:t>
      </w:r>
      <w:r w:rsidRPr="00A86CFC">
        <w:rPr>
          <w:color w:val="222222"/>
          <w:lang/>
        </w:rPr>
        <w:t>использование. М., 2002.</w:t>
      </w:r>
    </w:p>
    <w:p w14:paraId="30E9007C" w14:textId="77777777" w:rsidR="005E613D" w:rsidRPr="00A86CFC" w:rsidRDefault="005E613D" w:rsidP="005E613D">
      <w:pPr>
        <w:shd w:val="clear" w:color="auto" w:fill="FFFFFF"/>
        <w:ind w:firstLine="567"/>
        <w:jc w:val="both"/>
        <w:rPr>
          <w:color w:val="222222"/>
          <w:lang/>
        </w:rPr>
      </w:pPr>
      <w:r w:rsidRPr="00A86CFC">
        <w:rPr>
          <w:color w:val="222222"/>
          <w:lang/>
        </w:rPr>
        <w:t>Елкина А.К.. Подвигина Н.Л.. Хазанова И.А., Шемаханская М.С. Полевая</w:t>
      </w:r>
      <w:r>
        <w:rPr>
          <w:color w:val="222222"/>
          <w:lang w:val="kk-KZ"/>
        </w:rPr>
        <w:t xml:space="preserve"> </w:t>
      </w:r>
      <w:r w:rsidRPr="00A86CFC">
        <w:rPr>
          <w:color w:val="222222"/>
          <w:lang/>
        </w:rPr>
        <w:t xml:space="preserve">консервация археологических находок (текстиль, металл. стекло). Методические </w:t>
      </w:r>
      <w:r>
        <w:rPr>
          <w:color w:val="222222"/>
          <w:lang w:val="kk-KZ"/>
        </w:rPr>
        <w:t xml:space="preserve"> р</w:t>
      </w:r>
      <w:r w:rsidRPr="00A86CFC">
        <w:rPr>
          <w:color w:val="222222"/>
          <w:lang/>
        </w:rPr>
        <w:t>екомендации. М., 1987.</w:t>
      </w:r>
    </w:p>
    <w:p w14:paraId="75C47195" w14:textId="77777777" w:rsidR="005E613D" w:rsidRPr="00A86CFC" w:rsidRDefault="005E613D" w:rsidP="005E613D">
      <w:pPr>
        <w:shd w:val="clear" w:color="auto" w:fill="FFFFFF"/>
        <w:ind w:firstLine="567"/>
        <w:jc w:val="both"/>
        <w:rPr>
          <w:color w:val="222222"/>
          <w:lang/>
        </w:rPr>
      </w:pPr>
      <w:r w:rsidRPr="00A86CFC">
        <w:rPr>
          <w:color w:val="222222"/>
          <w:lang/>
        </w:rPr>
        <w:t xml:space="preserve">Изобразительные памятники: стиль. эпоха, композиции. Материалы тематической научной конференции. СПб., 2004 </w:t>
      </w:r>
    </w:p>
    <w:p w14:paraId="0C46477C" w14:textId="77777777" w:rsidR="005E613D" w:rsidRPr="00A86CFC" w:rsidRDefault="005E613D" w:rsidP="005E613D">
      <w:pPr>
        <w:shd w:val="clear" w:color="auto" w:fill="FFFFFF"/>
        <w:ind w:firstLine="567"/>
        <w:rPr>
          <w:color w:val="222222"/>
          <w:lang/>
        </w:rPr>
      </w:pPr>
      <w:r w:rsidRPr="00A86CFC">
        <w:rPr>
          <w:color w:val="222222"/>
          <w:lang/>
        </w:rPr>
        <w:t>Институт археологии и этнографин. Новосибирск. 2006.</w:t>
      </w:r>
    </w:p>
    <w:p w14:paraId="7F311851" w14:textId="77777777" w:rsidR="005E613D" w:rsidRPr="00A86CFC" w:rsidRDefault="005E613D" w:rsidP="005E613D">
      <w:pPr>
        <w:shd w:val="clear" w:color="auto" w:fill="FFFFFF"/>
        <w:ind w:firstLine="567"/>
        <w:rPr>
          <w:color w:val="222222"/>
          <w:lang/>
        </w:rPr>
      </w:pPr>
      <w:r w:rsidRPr="00A86CFC">
        <w:rPr>
          <w:color w:val="222222"/>
          <w:lang/>
        </w:rPr>
        <w:t xml:space="preserve">Институт археологии Российской академин наук. М., 2007. </w:t>
      </w:r>
    </w:p>
    <w:p w14:paraId="197EC514" w14:textId="77777777" w:rsidR="005E613D" w:rsidRPr="00A86CFC" w:rsidRDefault="005E613D" w:rsidP="005E613D">
      <w:pPr>
        <w:shd w:val="clear" w:color="auto" w:fill="FFFFFF"/>
        <w:ind w:firstLine="567"/>
        <w:rPr>
          <w:color w:val="222222"/>
          <w:lang/>
        </w:rPr>
      </w:pPr>
      <w:r w:rsidRPr="00A86CFC">
        <w:rPr>
          <w:color w:val="222222"/>
          <w:lang/>
        </w:rPr>
        <w:t>Каменецкий И.С. Археология (1. Введение. П. Археология и другие науки): Учебное</w:t>
      </w:r>
      <w:r>
        <w:rPr>
          <w:color w:val="222222"/>
          <w:lang w:val="kk-KZ"/>
        </w:rPr>
        <w:t xml:space="preserve"> </w:t>
      </w:r>
      <w:r w:rsidRPr="00A86CFC">
        <w:rPr>
          <w:color w:val="222222"/>
          <w:lang/>
        </w:rPr>
        <w:t>пособие М., 1999.</w:t>
      </w:r>
    </w:p>
    <w:p w14:paraId="2F5B483D" w14:textId="77777777" w:rsidR="005E613D" w:rsidRDefault="005E613D" w:rsidP="005E613D">
      <w:pPr>
        <w:shd w:val="clear" w:color="auto" w:fill="FFFFFF"/>
        <w:ind w:firstLine="567"/>
        <w:jc w:val="both"/>
        <w:rPr>
          <w:color w:val="222222"/>
          <w:lang/>
        </w:rPr>
      </w:pPr>
      <w:r w:rsidRPr="00A86CFC">
        <w:rPr>
          <w:color w:val="222222"/>
          <w:lang/>
        </w:rPr>
        <w:lastRenderedPageBreak/>
        <w:t xml:space="preserve">Керам К.В. Боги, гробницы, ученые. М., 1994 </w:t>
      </w:r>
    </w:p>
    <w:p w14:paraId="5BEF19EF" w14:textId="77777777" w:rsidR="005E613D" w:rsidRPr="00A86CFC" w:rsidRDefault="005E613D" w:rsidP="005E613D">
      <w:pPr>
        <w:shd w:val="clear" w:color="auto" w:fill="FFFFFF"/>
        <w:ind w:firstLine="567"/>
        <w:jc w:val="both"/>
        <w:rPr>
          <w:color w:val="222222"/>
          <w:lang/>
        </w:rPr>
      </w:pPr>
      <w:r w:rsidRPr="00A86CFC">
        <w:rPr>
          <w:color w:val="222222"/>
          <w:lang/>
        </w:rPr>
        <w:t>Клады состав, хронология, интерпретация Материалы тематической научной конференции. СП16, 2002</w:t>
      </w:r>
    </w:p>
    <w:p w14:paraId="7EC2D47D" w14:textId="77777777" w:rsidR="005E613D" w:rsidRPr="00A86CFC" w:rsidRDefault="005E613D" w:rsidP="005E613D">
      <w:pPr>
        <w:shd w:val="clear" w:color="auto" w:fill="FFFFFF"/>
        <w:ind w:firstLine="567"/>
        <w:rPr>
          <w:color w:val="222222"/>
          <w:lang/>
        </w:rPr>
      </w:pPr>
      <w:r w:rsidRPr="00A86CFC">
        <w:rPr>
          <w:color w:val="222222"/>
          <w:lang/>
        </w:rPr>
        <w:t>Классификации в археологии. Терминологический словарь-справочн</w:t>
      </w:r>
      <w:proofErr w:type="spellStart"/>
      <w:r>
        <w:rPr>
          <w:color w:val="222222"/>
          <w:lang w:val="kk-KZ"/>
        </w:rPr>
        <w:t>ик</w:t>
      </w:r>
      <w:proofErr w:type="spellEnd"/>
      <w:r>
        <w:rPr>
          <w:color w:val="222222"/>
          <w:lang w:val="kk-KZ"/>
        </w:rPr>
        <w:t xml:space="preserve">. М., </w:t>
      </w:r>
      <w:r w:rsidRPr="00A86CFC">
        <w:rPr>
          <w:color w:val="222222"/>
          <w:lang/>
        </w:rPr>
        <w:t>1990</w:t>
      </w:r>
    </w:p>
    <w:p w14:paraId="135ECA7B" w14:textId="77777777" w:rsidR="005E613D" w:rsidRPr="00A86CFC" w:rsidRDefault="005E613D" w:rsidP="005E613D">
      <w:pPr>
        <w:shd w:val="clear" w:color="auto" w:fill="FFFFFF"/>
        <w:ind w:firstLine="567"/>
        <w:rPr>
          <w:color w:val="222222"/>
          <w:lang/>
        </w:rPr>
      </w:pPr>
      <w:r w:rsidRPr="00A86CFC">
        <w:rPr>
          <w:color w:val="222222"/>
          <w:lang/>
        </w:rPr>
        <w:t>Клейн Л.С. Археологическая типология. Л. 1991</w:t>
      </w:r>
    </w:p>
    <w:p w14:paraId="368A88F5" w14:textId="77777777" w:rsidR="005E613D" w:rsidRPr="00A86CFC" w:rsidRDefault="005E613D" w:rsidP="005E613D">
      <w:pPr>
        <w:shd w:val="clear" w:color="auto" w:fill="FFFFFF"/>
        <w:ind w:firstLine="567"/>
        <w:rPr>
          <w:color w:val="222222"/>
          <w:lang/>
        </w:rPr>
      </w:pPr>
      <w:r w:rsidRPr="00A86CFC">
        <w:rPr>
          <w:color w:val="222222"/>
          <w:lang/>
        </w:rPr>
        <w:t>Клейн Л.С. Принципы археологин СПб. 2001</w:t>
      </w:r>
    </w:p>
    <w:p w14:paraId="7BB4E249" w14:textId="77777777" w:rsidR="005E613D" w:rsidRPr="00A86CFC" w:rsidRDefault="005E613D" w:rsidP="005E613D">
      <w:pPr>
        <w:shd w:val="clear" w:color="auto" w:fill="FFFFFF"/>
        <w:ind w:firstLine="567"/>
        <w:rPr>
          <w:color w:val="222222"/>
          <w:lang/>
        </w:rPr>
      </w:pPr>
      <w:r w:rsidRPr="00A86CFC">
        <w:rPr>
          <w:color w:val="222222"/>
          <w:lang/>
        </w:rPr>
        <w:t>Ковалевская В.Б Археологическая культура. Практика, теория, компьютер. М.</w:t>
      </w:r>
      <w:r>
        <w:rPr>
          <w:color w:val="222222"/>
          <w:lang w:val="kk-KZ"/>
        </w:rPr>
        <w:t xml:space="preserve">, </w:t>
      </w:r>
      <w:r w:rsidRPr="00A86CFC">
        <w:rPr>
          <w:color w:val="222222"/>
          <w:lang/>
        </w:rPr>
        <w:t>1995.</w:t>
      </w:r>
    </w:p>
    <w:p w14:paraId="655A0F11" w14:textId="77777777" w:rsidR="005E613D" w:rsidRDefault="005E613D" w:rsidP="005E613D">
      <w:pPr>
        <w:shd w:val="clear" w:color="auto" w:fill="FFFFFF"/>
        <w:ind w:firstLine="567"/>
        <w:rPr>
          <w:color w:val="222222"/>
          <w:lang/>
        </w:rPr>
      </w:pPr>
      <w:r w:rsidRPr="00A86CFC">
        <w:rPr>
          <w:color w:val="222222"/>
          <w:lang/>
        </w:rPr>
        <w:t xml:space="preserve">Колпаков Е.М. Теория археологической классификации СПб., 1991. </w:t>
      </w:r>
    </w:p>
    <w:p w14:paraId="4B00E574" w14:textId="77777777" w:rsidR="005E613D" w:rsidRPr="00A86CFC" w:rsidRDefault="005E613D" w:rsidP="005E613D">
      <w:pPr>
        <w:shd w:val="clear" w:color="auto" w:fill="FFFFFF"/>
        <w:ind w:firstLine="567"/>
        <w:rPr>
          <w:color w:val="222222"/>
          <w:lang/>
        </w:rPr>
      </w:pPr>
      <w:r w:rsidRPr="00A86CFC">
        <w:rPr>
          <w:color w:val="222222"/>
          <w:lang/>
        </w:rPr>
        <w:t>Компьютеры в археологии М.</w:t>
      </w:r>
      <w:r>
        <w:rPr>
          <w:color w:val="222222"/>
          <w:lang w:val="kk-KZ"/>
        </w:rPr>
        <w:t>,</w:t>
      </w:r>
      <w:r w:rsidRPr="00A86CFC">
        <w:rPr>
          <w:color w:val="222222"/>
          <w:lang/>
        </w:rPr>
        <w:t xml:space="preserve"> 1996.</w:t>
      </w:r>
    </w:p>
    <w:p w14:paraId="7C6F6AA7" w14:textId="77777777" w:rsidR="005E613D" w:rsidRPr="00A86CFC" w:rsidRDefault="005E613D" w:rsidP="005E613D">
      <w:pPr>
        <w:shd w:val="clear" w:color="auto" w:fill="FFFFFF"/>
        <w:ind w:firstLine="567"/>
        <w:jc w:val="both"/>
        <w:rPr>
          <w:color w:val="222222"/>
          <w:lang/>
        </w:rPr>
      </w:pPr>
      <w:r w:rsidRPr="00A86CFC">
        <w:rPr>
          <w:color w:val="222222"/>
          <w:lang/>
        </w:rPr>
        <w:t>Курган: историко-культурные исследования и реконструкции. Тез докл конф. СПб.,</w:t>
      </w:r>
      <w:r>
        <w:rPr>
          <w:color w:val="222222"/>
          <w:lang w:val="kk-KZ"/>
        </w:rPr>
        <w:t xml:space="preserve"> </w:t>
      </w:r>
      <w:r w:rsidRPr="00A86CFC">
        <w:rPr>
          <w:color w:val="222222"/>
          <w:lang/>
        </w:rPr>
        <w:t>1996.</w:t>
      </w:r>
    </w:p>
    <w:p w14:paraId="595B8EDD" w14:textId="77777777" w:rsidR="005E613D" w:rsidRPr="00A86CFC" w:rsidRDefault="005E613D" w:rsidP="005E613D">
      <w:pPr>
        <w:shd w:val="clear" w:color="auto" w:fill="FFFFFF"/>
        <w:ind w:firstLine="567"/>
        <w:jc w:val="both"/>
        <w:rPr>
          <w:color w:val="222222"/>
          <w:lang/>
        </w:rPr>
      </w:pPr>
      <w:r w:rsidRPr="00A86CFC">
        <w:rPr>
          <w:color w:val="222222"/>
          <w:lang/>
        </w:rPr>
        <w:t>Макаров Н.А. Грабительские раскопки как фактор уничтоження археологического наследня России. М.</w:t>
      </w:r>
      <w:r>
        <w:rPr>
          <w:color w:val="222222"/>
          <w:lang w:val="kk-KZ"/>
        </w:rPr>
        <w:t>,</w:t>
      </w:r>
      <w:r w:rsidRPr="00A86CFC">
        <w:rPr>
          <w:color w:val="222222"/>
          <w:lang/>
        </w:rPr>
        <w:t xml:space="preserve"> 2004</w:t>
      </w:r>
    </w:p>
    <w:p w14:paraId="28849A6A" w14:textId="77777777" w:rsidR="005E613D" w:rsidRPr="00A86CFC" w:rsidRDefault="005E613D" w:rsidP="005E613D">
      <w:pPr>
        <w:shd w:val="clear" w:color="auto" w:fill="FFFFFF"/>
        <w:ind w:firstLine="567"/>
        <w:jc w:val="both"/>
        <w:rPr>
          <w:color w:val="222222"/>
          <w:lang/>
        </w:rPr>
      </w:pPr>
      <w:r w:rsidRPr="00A86CFC">
        <w:rPr>
          <w:color w:val="222222"/>
          <w:lang/>
        </w:rPr>
        <w:t>Малинова Р. Малина Я. Прыжок в прошлое. Эксперимент раскрывает</w:t>
      </w:r>
      <w:r>
        <w:rPr>
          <w:color w:val="222222"/>
          <w:lang w:val="kk-KZ"/>
        </w:rPr>
        <w:t xml:space="preserve"> </w:t>
      </w:r>
      <w:proofErr w:type="spellStart"/>
      <w:r>
        <w:rPr>
          <w:color w:val="222222"/>
          <w:lang w:val="kk-KZ"/>
        </w:rPr>
        <w:t>тайны</w:t>
      </w:r>
      <w:proofErr w:type="spellEnd"/>
      <w:r>
        <w:rPr>
          <w:color w:val="222222"/>
          <w:lang w:val="kk-KZ"/>
        </w:rPr>
        <w:t xml:space="preserve"> </w:t>
      </w:r>
      <w:r w:rsidRPr="00A86CFC">
        <w:rPr>
          <w:color w:val="222222"/>
          <w:lang/>
        </w:rPr>
        <w:t>древних эпох М.</w:t>
      </w:r>
      <w:r>
        <w:rPr>
          <w:color w:val="222222"/>
          <w:lang w:val="kk-KZ"/>
        </w:rPr>
        <w:t>:</w:t>
      </w:r>
      <w:r w:rsidRPr="00A86CFC">
        <w:rPr>
          <w:color w:val="222222"/>
          <w:lang/>
        </w:rPr>
        <w:t xml:space="preserve"> Мысль, 1988.</w:t>
      </w:r>
    </w:p>
    <w:p w14:paraId="02249E17" w14:textId="77777777" w:rsidR="005E613D" w:rsidRPr="00A86CFC" w:rsidRDefault="005E613D" w:rsidP="005E613D">
      <w:pPr>
        <w:shd w:val="clear" w:color="auto" w:fill="FFFFFF"/>
        <w:ind w:firstLine="567"/>
        <w:rPr>
          <w:color w:val="222222"/>
          <w:lang/>
        </w:rPr>
      </w:pPr>
      <w:r w:rsidRPr="00A86CFC">
        <w:rPr>
          <w:color w:val="222222"/>
          <w:lang/>
        </w:rPr>
        <w:t>Мартынов А. И Археология: учебник. М. Высш. шк. 2005</w:t>
      </w:r>
    </w:p>
    <w:p w14:paraId="51D19A11" w14:textId="77777777" w:rsidR="005E613D" w:rsidRPr="00A86CFC" w:rsidRDefault="005E613D" w:rsidP="005E613D">
      <w:pPr>
        <w:shd w:val="clear" w:color="auto" w:fill="FFFFFF"/>
        <w:ind w:firstLine="567"/>
        <w:rPr>
          <w:color w:val="222222"/>
          <w:lang/>
        </w:rPr>
      </w:pPr>
      <w:r w:rsidRPr="00A86CFC">
        <w:rPr>
          <w:color w:val="222222"/>
          <w:lang/>
        </w:rPr>
        <w:t>Массон В.М. Исторические реконструкции в археологин Самара, 1996</w:t>
      </w:r>
    </w:p>
    <w:p w14:paraId="7110637A" w14:textId="77777777" w:rsidR="005E613D" w:rsidRPr="00A86CFC" w:rsidRDefault="005E613D" w:rsidP="005E613D">
      <w:pPr>
        <w:shd w:val="clear" w:color="auto" w:fill="FFFFFF"/>
        <w:ind w:firstLine="567"/>
        <w:rPr>
          <w:color w:val="222222"/>
          <w:lang/>
        </w:rPr>
      </w:pPr>
      <w:r w:rsidRPr="00A86CFC">
        <w:rPr>
          <w:color w:val="222222"/>
          <w:lang/>
        </w:rPr>
        <w:t>Матющенко В. И 300 лет истории сибирской археологии. Т. 1. Омск, 2001 г. Т.2</w:t>
      </w:r>
      <w:r>
        <w:rPr>
          <w:color w:val="222222"/>
          <w:lang w:val="kk-KZ"/>
        </w:rPr>
        <w:t xml:space="preserve">. </w:t>
      </w:r>
      <w:r w:rsidRPr="00A86CFC">
        <w:rPr>
          <w:color w:val="222222"/>
          <w:lang/>
        </w:rPr>
        <w:t>Омск, 2003 г</w:t>
      </w:r>
    </w:p>
    <w:p w14:paraId="1CC54658" w14:textId="77777777" w:rsidR="005E613D" w:rsidRPr="00A86CFC" w:rsidRDefault="005E613D" w:rsidP="005E613D">
      <w:pPr>
        <w:shd w:val="clear" w:color="auto" w:fill="FFFFFF"/>
        <w:ind w:firstLine="567"/>
        <w:rPr>
          <w:color w:val="222222"/>
          <w:lang/>
        </w:rPr>
      </w:pPr>
      <w:r w:rsidRPr="00A86CFC">
        <w:rPr>
          <w:color w:val="222222"/>
          <w:lang/>
        </w:rPr>
        <w:t>Молони Н. Археология М 1996.</w:t>
      </w:r>
    </w:p>
    <w:p w14:paraId="57285DBB" w14:textId="77777777" w:rsidR="005E613D" w:rsidRPr="00A86CFC" w:rsidRDefault="005E613D" w:rsidP="005E613D">
      <w:pPr>
        <w:shd w:val="clear" w:color="auto" w:fill="FFFFFF"/>
        <w:ind w:firstLine="567"/>
        <w:rPr>
          <w:color w:val="222222"/>
          <w:lang/>
        </w:rPr>
      </w:pPr>
      <w:r w:rsidRPr="00A86CFC">
        <w:rPr>
          <w:color w:val="222222"/>
          <w:lang/>
        </w:rPr>
        <w:t>Низовский А. Ю. 100 великих археологических открытий М 2004</w:t>
      </w:r>
    </w:p>
    <w:p w14:paraId="42A0BEE0" w14:textId="77777777" w:rsidR="005E613D" w:rsidRPr="00A86CFC" w:rsidRDefault="005E613D" w:rsidP="005E613D">
      <w:pPr>
        <w:shd w:val="clear" w:color="auto" w:fill="FFFFFF"/>
        <w:ind w:firstLine="567"/>
        <w:jc w:val="both"/>
        <w:rPr>
          <w:color w:val="222222"/>
          <w:lang/>
        </w:rPr>
      </w:pPr>
      <w:r w:rsidRPr="00A86CFC">
        <w:rPr>
          <w:color w:val="222222"/>
          <w:lang/>
        </w:rPr>
        <w:t>Погребальный обряд Реконструкция и интерпретация древних идеологических</w:t>
      </w:r>
      <w:r>
        <w:rPr>
          <w:color w:val="222222"/>
          <w:lang w:val="kk-KZ"/>
        </w:rPr>
        <w:t xml:space="preserve"> </w:t>
      </w:r>
      <w:r w:rsidRPr="00A86CFC">
        <w:rPr>
          <w:color w:val="222222"/>
          <w:lang/>
        </w:rPr>
        <w:t>представлений М. 1999</w:t>
      </w:r>
    </w:p>
    <w:p w14:paraId="2BC77F74" w14:textId="77777777" w:rsidR="005E613D" w:rsidRPr="00A86CFC" w:rsidRDefault="005E613D" w:rsidP="005E613D">
      <w:pPr>
        <w:shd w:val="clear" w:color="auto" w:fill="FFFFFF"/>
        <w:ind w:firstLine="567"/>
        <w:jc w:val="both"/>
        <w:rPr>
          <w:color w:val="222222"/>
          <w:lang/>
        </w:rPr>
      </w:pPr>
      <w:r w:rsidRPr="00A86CFC">
        <w:rPr>
          <w:color w:val="222222"/>
          <w:lang/>
        </w:rPr>
        <w:t>Поселення</w:t>
      </w:r>
      <w:r>
        <w:rPr>
          <w:color w:val="222222"/>
          <w:lang w:val="kk-KZ"/>
        </w:rPr>
        <w:t xml:space="preserve">: </w:t>
      </w:r>
      <w:r w:rsidRPr="00A86CFC">
        <w:rPr>
          <w:color w:val="222222"/>
          <w:lang/>
        </w:rPr>
        <w:t>среда,</w:t>
      </w:r>
      <w:r>
        <w:rPr>
          <w:color w:val="222222"/>
          <w:lang w:val="kk-KZ"/>
        </w:rPr>
        <w:t xml:space="preserve"> </w:t>
      </w:r>
      <w:r w:rsidRPr="00A86CFC">
        <w:rPr>
          <w:color w:val="222222"/>
          <w:lang/>
        </w:rPr>
        <w:t>культура, социум Материалы тематической ваучной</w:t>
      </w:r>
      <w:r>
        <w:rPr>
          <w:color w:val="222222"/>
          <w:lang w:val="kk-KZ"/>
        </w:rPr>
        <w:t xml:space="preserve"> </w:t>
      </w:r>
      <w:r w:rsidRPr="00A86CFC">
        <w:rPr>
          <w:color w:val="222222"/>
          <w:lang/>
        </w:rPr>
        <w:t>конференции СПб, 1998.</w:t>
      </w:r>
    </w:p>
    <w:p w14:paraId="1F714415" w14:textId="77777777" w:rsidR="005E613D" w:rsidRDefault="005E613D" w:rsidP="005E613D">
      <w:pPr>
        <w:pStyle w:val="a3"/>
        <w:autoSpaceDE w:val="0"/>
        <w:autoSpaceDN w:val="0"/>
        <w:adjustRightInd w:val="0"/>
        <w:spacing w:after="0" w:line="240" w:lineRule="auto"/>
        <w:ind w:left="0" w:firstLine="567"/>
        <w:jc w:val="both"/>
        <w:rPr>
          <w:rFonts w:ascii="Times New Roman" w:eastAsia="Calibri" w:hAnsi="Times New Roman"/>
          <w:sz w:val="24"/>
          <w:szCs w:val="24"/>
          <w:lang w:eastAsia="en-US"/>
        </w:rPr>
      </w:pPr>
      <w:r w:rsidRPr="00A86CFC">
        <w:rPr>
          <w:rFonts w:ascii="Times New Roman" w:eastAsia="Calibri" w:hAnsi="Times New Roman"/>
          <w:sz w:val="24"/>
          <w:szCs w:val="24"/>
          <w:lang w:eastAsia="en-US"/>
        </w:rPr>
        <w:t>Производственные центры источник дороги» ареал распространення</w:t>
      </w:r>
      <w:r>
        <w:rPr>
          <w:rFonts w:ascii="Times New Roman" w:eastAsia="Calibri" w:hAnsi="Times New Roman"/>
          <w:sz w:val="24"/>
          <w:szCs w:val="24"/>
          <w:lang w:val="kk-KZ" w:eastAsia="en-US"/>
        </w:rPr>
        <w:t xml:space="preserve">. </w:t>
      </w:r>
      <w:r w:rsidRPr="00A86CFC">
        <w:rPr>
          <w:rFonts w:ascii="Times New Roman" w:eastAsia="Calibri" w:hAnsi="Times New Roman"/>
          <w:sz w:val="24"/>
          <w:szCs w:val="24"/>
          <w:lang w:eastAsia="en-US"/>
        </w:rPr>
        <w:t xml:space="preserve">Материалы тематической научной конференции. СПб. 2006 </w:t>
      </w:r>
    </w:p>
    <w:p w14:paraId="574DA348" w14:textId="77777777" w:rsidR="005E613D" w:rsidRDefault="005E613D" w:rsidP="005E613D">
      <w:pPr>
        <w:pStyle w:val="a3"/>
        <w:autoSpaceDE w:val="0"/>
        <w:autoSpaceDN w:val="0"/>
        <w:adjustRightInd w:val="0"/>
        <w:spacing w:after="0" w:line="240" w:lineRule="auto"/>
        <w:ind w:left="0" w:firstLine="567"/>
        <w:jc w:val="both"/>
        <w:rPr>
          <w:rFonts w:ascii="Times New Roman" w:eastAsia="Calibri" w:hAnsi="Times New Roman"/>
          <w:sz w:val="24"/>
          <w:szCs w:val="24"/>
          <w:lang w:eastAsia="en-US"/>
        </w:rPr>
      </w:pPr>
      <w:r w:rsidRPr="00A86CFC">
        <w:rPr>
          <w:rFonts w:ascii="Times New Roman" w:eastAsia="Calibri" w:hAnsi="Times New Roman"/>
          <w:sz w:val="24"/>
          <w:szCs w:val="24"/>
          <w:lang w:eastAsia="en-US"/>
        </w:rPr>
        <w:t xml:space="preserve">Саввониди Н.Ф. Археология поселений Британская методика исследования СПб, 1993. </w:t>
      </w:r>
    </w:p>
    <w:p w14:paraId="587DF033" w14:textId="77777777" w:rsidR="005E613D" w:rsidRDefault="005E613D" w:rsidP="005E613D">
      <w:pPr>
        <w:pStyle w:val="a3"/>
        <w:autoSpaceDE w:val="0"/>
        <w:autoSpaceDN w:val="0"/>
        <w:adjustRightInd w:val="0"/>
        <w:spacing w:after="0" w:line="240" w:lineRule="auto"/>
        <w:ind w:left="0" w:firstLine="567"/>
        <w:jc w:val="both"/>
        <w:rPr>
          <w:rFonts w:ascii="Times New Roman" w:eastAsia="Calibri" w:hAnsi="Times New Roman"/>
          <w:sz w:val="24"/>
          <w:szCs w:val="24"/>
          <w:lang w:eastAsia="en-US"/>
        </w:rPr>
      </w:pPr>
      <w:r w:rsidRPr="00A86CFC">
        <w:rPr>
          <w:rFonts w:ascii="Times New Roman" w:eastAsia="Calibri" w:hAnsi="Times New Roman"/>
          <w:sz w:val="24"/>
          <w:szCs w:val="24"/>
          <w:lang w:eastAsia="en-US"/>
        </w:rPr>
        <w:t>Святилища археология ритуала и попросы семантики. Материалы тематической научной конференции СПб</w:t>
      </w:r>
      <w:r>
        <w:rPr>
          <w:rFonts w:ascii="Times New Roman" w:eastAsia="Calibri" w:hAnsi="Times New Roman"/>
          <w:sz w:val="24"/>
          <w:szCs w:val="24"/>
          <w:lang w:val="kk-KZ" w:eastAsia="en-US"/>
        </w:rPr>
        <w:t>.,</w:t>
      </w:r>
      <w:r w:rsidRPr="00A86CFC">
        <w:rPr>
          <w:rFonts w:ascii="Times New Roman" w:eastAsia="Calibri" w:hAnsi="Times New Roman"/>
          <w:sz w:val="24"/>
          <w:szCs w:val="24"/>
          <w:lang w:eastAsia="en-US"/>
        </w:rPr>
        <w:t xml:space="preserve"> 2000 </w:t>
      </w:r>
    </w:p>
    <w:p w14:paraId="7274B5B5" w14:textId="77777777" w:rsidR="005E613D" w:rsidRDefault="005E613D" w:rsidP="005E613D">
      <w:pPr>
        <w:pStyle w:val="a3"/>
        <w:autoSpaceDE w:val="0"/>
        <w:autoSpaceDN w:val="0"/>
        <w:adjustRightInd w:val="0"/>
        <w:spacing w:after="0" w:line="240" w:lineRule="auto"/>
        <w:ind w:left="0" w:firstLine="567"/>
        <w:jc w:val="both"/>
        <w:rPr>
          <w:rFonts w:ascii="Times New Roman" w:eastAsia="Calibri" w:hAnsi="Times New Roman"/>
          <w:sz w:val="24"/>
          <w:szCs w:val="24"/>
          <w:lang w:eastAsia="en-US"/>
        </w:rPr>
      </w:pPr>
      <w:r w:rsidRPr="00A86CFC">
        <w:rPr>
          <w:rFonts w:ascii="Times New Roman" w:eastAsia="Calibri" w:hAnsi="Times New Roman"/>
          <w:sz w:val="24"/>
          <w:szCs w:val="24"/>
          <w:lang w:eastAsia="en-US"/>
        </w:rPr>
        <w:t>Смирнов Ю.А. Лабиринт. Морфология преднамеренного погребения М</w:t>
      </w:r>
      <w:r>
        <w:rPr>
          <w:rFonts w:ascii="Times New Roman" w:eastAsia="Calibri" w:hAnsi="Times New Roman"/>
          <w:sz w:val="24"/>
          <w:szCs w:val="24"/>
          <w:lang w:val="kk-KZ" w:eastAsia="en-US"/>
        </w:rPr>
        <w:t>.,</w:t>
      </w:r>
      <w:r w:rsidRPr="00A86CFC">
        <w:rPr>
          <w:rFonts w:ascii="Times New Roman" w:eastAsia="Calibri" w:hAnsi="Times New Roman"/>
          <w:sz w:val="24"/>
          <w:szCs w:val="24"/>
          <w:lang w:eastAsia="en-US"/>
        </w:rPr>
        <w:t xml:space="preserve"> 1997. </w:t>
      </w:r>
    </w:p>
    <w:p w14:paraId="026BD127" w14:textId="77777777" w:rsidR="005E613D" w:rsidRPr="00A86CFC" w:rsidRDefault="005E613D" w:rsidP="005E613D">
      <w:pPr>
        <w:pStyle w:val="a3"/>
        <w:autoSpaceDE w:val="0"/>
        <w:autoSpaceDN w:val="0"/>
        <w:adjustRightInd w:val="0"/>
        <w:spacing w:after="0" w:line="240" w:lineRule="auto"/>
        <w:ind w:left="0" w:firstLine="567"/>
        <w:jc w:val="both"/>
        <w:rPr>
          <w:rFonts w:ascii="Times New Roman" w:eastAsia="Calibri" w:hAnsi="Times New Roman"/>
          <w:sz w:val="24"/>
          <w:szCs w:val="24"/>
          <w:lang w:eastAsia="en-US"/>
        </w:rPr>
      </w:pPr>
      <w:r w:rsidRPr="00A86CFC">
        <w:rPr>
          <w:rFonts w:ascii="Times New Roman" w:eastAsia="Calibri" w:hAnsi="Times New Roman"/>
          <w:sz w:val="24"/>
          <w:szCs w:val="24"/>
          <w:lang w:eastAsia="en-US"/>
        </w:rPr>
        <w:t>Советская археологическая литература. Библиография. 1918-1991 11 томов Л. 195901989, CII</w:t>
      </w:r>
      <w:r>
        <w:rPr>
          <w:rFonts w:ascii="Times New Roman" w:eastAsia="Calibri" w:hAnsi="Times New Roman"/>
          <w:sz w:val="24"/>
          <w:szCs w:val="24"/>
          <w:lang w:val="kk-KZ" w:eastAsia="en-US"/>
        </w:rPr>
        <w:t>б</w:t>
      </w:r>
      <w:r w:rsidRPr="00A86CFC">
        <w:rPr>
          <w:rFonts w:ascii="Times New Roman" w:eastAsia="Calibri" w:hAnsi="Times New Roman"/>
          <w:sz w:val="24"/>
          <w:szCs w:val="24"/>
          <w:lang w:eastAsia="en-US"/>
        </w:rPr>
        <w:t xml:space="preserve">., 1997-2007. </w:t>
      </w:r>
    </w:p>
    <w:p w14:paraId="7D4363F6" w14:textId="77777777" w:rsidR="005E613D" w:rsidRPr="00A86CFC" w:rsidRDefault="005E613D" w:rsidP="005E613D">
      <w:pPr>
        <w:pStyle w:val="a3"/>
        <w:autoSpaceDE w:val="0"/>
        <w:autoSpaceDN w:val="0"/>
        <w:adjustRightInd w:val="0"/>
        <w:spacing w:after="0" w:line="240" w:lineRule="auto"/>
        <w:ind w:left="0" w:firstLine="567"/>
        <w:jc w:val="both"/>
        <w:rPr>
          <w:rFonts w:ascii="Times New Roman" w:eastAsia="Calibri" w:hAnsi="Times New Roman"/>
          <w:sz w:val="24"/>
          <w:szCs w:val="24"/>
          <w:lang w:eastAsia="en-US"/>
        </w:rPr>
      </w:pPr>
      <w:r w:rsidRPr="00A86CFC">
        <w:rPr>
          <w:rFonts w:ascii="Times New Roman" w:eastAsia="Calibri" w:hAnsi="Times New Roman"/>
          <w:sz w:val="24"/>
          <w:szCs w:val="24"/>
          <w:lang w:eastAsia="en-US"/>
        </w:rPr>
        <w:t>Троицкая Т</w:t>
      </w:r>
      <w:r>
        <w:rPr>
          <w:rFonts w:ascii="Times New Roman" w:eastAsia="Calibri" w:hAnsi="Times New Roman"/>
          <w:sz w:val="24"/>
          <w:szCs w:val="24"/>
          <w:lang w:val="kk-KZ" w:eastAsia="en-US"/>
        </w:rPr>
        <w:t>.</w:t>
      </w:r>
      <w:r w:rsidRPr="00A86CFC">
        <w:rPr>
          <w:rFonts w:ascii="Times New Roman" w:eastAsia="Calibri" w:hAnsi="Times New Roman"/>
          <w:sz w:val="24"/>
          <w:szCs w:val="24"/>
          <w:lang w:eastAsia="en-US"/>
        </w:rPr>
        <w:t>Н. Новиков А.В. Археология Западно-Сибирской равнины Новосибирск, 2004</w:t>
      </w:r>
    </w:p>
    <w:p w14:paraId="1D5EC750" w14:textId="77777777" w:rsidR="005E613D" w:rsidRDefault="005E613D" w:rsidP="005E613D">
      <w:pPr>
        <w:pStyle w:val="a3"/>
        <w:autoSpaceDE w:val="0"/>
        <w:autoSpaceDN w:val="0"/>
        <w:adjustRightInd w:val="0"/>
        <w:spacing w:after="0" w:line="240" w:lineRule="auto"/>
        <w:ind w:left="0" w:firstLine="567"/>
        <w:jc w:val="both"/>
        <w:rPr>
          <w:rFonts w:ascii="Times New Roman" w:eastAsia="Calibri" w:hAnsi="Times New Roman"/>
          <w:sz w:val="24"/>
          <w:szCs w:val="24"/>
          <w:lang w:eastAsia="en-US"/>
        </w:rPr>
      </w:pPr>
      <w:r w:rsidRPr="00A86CFC">
        <w:rPr>
          <w:rFonts w:ascii="Times New Roman" w:eastAsia="Calibri" w:hAnsi="Times New Roman"/>
          <w:sz w:val="24"/>
          <w:szCs w:val="24"/>
          <w:lang w:eastAsia="en-US"/>
        </w:rPr>
        <w:t>Фаган Б.</w:t>
      </w:r>
      <w:r>
        <w:rPr>
          <w:rFonts w:ascii="Times New Roman" w:eastAsia="Calibri" w:hAnsi="Times New Roman"/>
          <w:sz w:val="24"/>
          <w:szCs w:val="24"/>
          <w:lang w:val="kk-KZ" w:eastAsia="en-US"/>
        </w:rPr>
        <w:t>,</w:t>
      </w:r>
      <w:r w:rsidRPr="00A86CFC">
        <w:rPr>
          <w:rFonts w:ascii="Times New Roman" w:eastAsia="Calibri" w:hAnsi="Times New Roman"/>
          <w:sz w:val="24"/>
          <w:szCs w:val="24"/>
          <w:lang w:eastAsia="en-US"/>
        </w:rPr>
        <w:t xml:space="preserve"> ДеКорс К. Археология. В начале Изд-во: Техносфера, 2007 </w:t>
      </w:r>
    </w:p>
    <w:p w14:paraId="581104AE" w14:textId="77777777" w:rsidR="005E613D" w:rsidRDefault="005E613D" w:rsidP="005E613D">
      <w:pPr>
        <w:pStyle w:val="a3"/>
        <w:autoSpaceDE w:val="0"/>
        <w:autoSpaceDN w:val="0"/>
        <w:adjustRightInd w:val="0"/>
        <w:spacing w:after="0" w:line="240" w:lineRule="auto"/>
        <w:ind w:left="0" w:firstLine="567"/>
        <w:jc w:val="both"/>
        <w:rPr>
          <w:rFonts w:ascii="Times New Roman" w:eastAsia="Calibri" w:hAnsi="Times New Roman"/>
          <w:sz w:val="24"/>
          <w:szCs w:val="24"/>
          <w:lang w:eastAsia="en-US"/>
        </w:rPr>
      </w:pPr>
      <w:r w:rsidRPr="00A86CFC">
        <w:rPr>
          <w:rFonts w:ascii="Times New Roman" w:eastAsia="Calibri" w:hAnsi="Times New Roman"/>
          <w:sz w:val="24"/>
          <w:szCs w:val="24"/>
          <w:lang w:eastAsia="en-US"/>
        </w:rPr>
        <w:t>Федоров-Давыдов Г А Статистические методы в археологии. М. Высшая школа,</w:t>
      </w:r>
      <w:r>
        <w:rPr>
          <w:rFonts w:ascii="Times New Roman" w:eastAsia="Calibri" w:hAnsi="Times New Roman"/>
          <w:sz w:val="24"/>
          <w:szCs w:val="24"/>
          <w:lang w:val="kk-KZ" w:eastAsia="en-US"/>
        </w:rPr>
        <w:t xml:space="preserve"> </w:t>
      </w:r>
      <w:r w:rsidRPr="00A86CFC">
        <w:rPr>
          <w:rFonts w:ascii="Times New Roman" w:eastAsia="Calibri" w:hAnsi="Times New Roman"/>
          <w:sz w:val="24"/>
          <w:szCs w:val="24"/>
          <w:lang w:eastAsia="en-US"/>
        </w:rPr>
        <w:t xml:space="preserve">1987. </w:t>
      </w:r>
    </w:p>
    <w:p w14:paraId="1FED5F07" w14:textId="77777777" w:rsidR="005E613D" w:rsidRPr="00A86CFC" w:rsidRDefault="005E613D" w:rsidP="005E613D">
      <w:pPr>
        <w:pStyle w:val="a3"/>
        <w:autoSpaceDE w:val="0"/>
        <w:autoSpaceDN w:val="0"/>
        <w:adjustRightInd w:val="0"/>
        <w:spacing w:after="0" w:line="240" w:lineRule="auto"/>
        <w:ind w:left="0" w:firstLine="567"/>
        <w:jc w:val="both"/>
        <w:rPr>
          <w:rFonts w:ascii="Times New Roman" w:eastAsia="Calibri" w:hAnsi="Times New Roman"/>
          <w:sz w:val="24"/>
          <w:szCs w:val="24"/>
          <w:lang w:eastAsia="en-US"/>
        </w:rPr>
      </w:pPr>
      <w:r>
        <w:rPr>
          <w:rFonts w:ascii="Times New Roman" w:eastAsia="Calibri" w:hAnsi="Times New Roman"/>
          <w:sz w:val="24"/>
          <w:szCs w:val="24"/>
          <w:lang w:val="kk-KZ" w:eastAsia="en-US"/>
        </w:rPr>
        <w:t>Ф</w:t>
      </w:r>
      <w:r w:rsidRPr="00A86CFC">
        <w:rPr>
          <w:rFonts w:ascii="Times New Roman" w:eastAsia="Calibri" w:hAnsi="Times New Roman"/>
          <w:sz w:val="24"/>
          <w:szCs w:val="24"/>
          <w:lang w:eastAsia="en-US"/>
        </w:rPr>
        <w:t>ормозов А.А. Страницы истории русской археологии. М., 1986.</w:t>
      </w:r>
    </w:p>
    <w:p w14:paraId="706364E2" w14:textId="77777777" w:rsidR="005E613D" w:rsidRPr="00A86CFC" w:rsidRDefault="005E613D" w:rsidP="005E613D">
      <w:pPr>
        <w:pStyle w:val="a3"/>
        <w:autoSpaceDE w:val="0"/>
        <w:autoSpaceDN w:val="0"/>
        <w:adjustRightInd w:val="0"/>
        <w:spacing w:after="0" w:line="240" w:lineRule="auto"/>
        <w:ind w:left="0" w:firstLine="567"/>
        <w:jc w:val="both"/>
        <w:rPr>
          <w:rFonts w:ascii="Times New Roman" w:eastAsia="Calibri" w:hAnsi="Times New Roman"/>
          <w:sz w:val="24"/>
          <w:szCs w:val="24"/>
          <w:lang w:eastAsia="en-US"/>
        </w:rPr>
      </w:pPr>
      <w:r w:rsidRPr="00A86CFC">
        <w:rPr>
          <w:rFonts w:ascii="Times New Roman" w:eastAsia="Calibri" w:hAnsi="Times New Roman"/>
          <w:sz w:val="24"/>
          <w:szCs w:val="24"/>
          <w:lang w:eastAsia="en-US"/>
        </w:rPr>
        <w:t>Холюшкин Ю.П Введение в археологическое науковедение Новосибирск, 2004.</w:t>
      </w:r>
    </w:p>
    <w:p w14:paraId="30222E09" w14:textId="77777777" w:rsidR="005E613D" w:rsidRDefault="005E613D" w:rsidP="005E613D">
      <w:pPr>
        <w:pStyle w:val="a3"/>
        <w:autoSpaceDE w:val="0"/>
        <w:autoSpaceDN w:val="0"/>
        <w:adjustRightInd w:val="0"/>
        <w:spacing w:after="0" w:line="240" w:lineRule="auto"/>
        <w:ind w:left="0" w:firstLine="567"/>
        <w:jc w:val="both"/>
        <w:rPr>
          <w:rFonts w:ascii="Times New Roman" w:eastAsia="Calibri" w:hAnsi="Times New Roman"/>
          <w:sz w:val="24"/>
          <w:szCs w:val="24"/>
          <w:lang w:eastAsia="en-US"/>
        </w:rPr>
      </w:pPr>
      <w:r w:rsidRPr="00A86CFC">
        <w:rPr>
          <w:rFonts w:ascii="Times New Roman" w:eastAsia="Calibri" w:hAnsi="Times New Roman"/>
          <w:sz w:val="24"/>
          <w:szCs w:val="24"/>
          <w:lang w:eastAsia="en-US"/>
        </w:rPr>
        <w:t xml:space="preserve">Черных Е.Н Каргалы. Забытый мир. М., 1997 </w:t>
      </w:r>
    </w:p>
    <w:p w14:paraId="2A4CD388" w14:textId="77777777" w:rsidR="005E613D" w:rsidRPr="00A86CFC" w:rsidRDefault="005E613D" w:rsidP="005E613D">
      <w:pPr>
        <w:pStyle w:val="a3"/>
        <w:autoSpaceDE w:val="0"/>
        <w:autoSpaceDN w:val="0"/>
        <w:adjustRightInd w:val="0"/>
        <w:spacing w:after="0" w:line="240" w:lineRule="auto"/>
        <w:ind w:left="0" w:firstLine="567"/>
        <w:jc w:val="both"/>
        <w:rPr>
          <w:rFonts w:ascii="Times New Roman" w:eastAsia="Calibri" w:hAnsi="Times New Roman"/>
          <w:sz w:val="24"/>
          <w:szCs w:val="24"/>
          <w:lang w:eastAsia="en-US"/>
        </w:rPr>
      </w:pPr>
      <w:r w:rsidRPr="00A86CFC">
        <w:rPr>
          <w:rFonts w:ascii="Times New Roman" w:eastAsia="Calibri" w:hAnsi="Times New Roman"/>
          <w:sz w:val="24"/>
          <w:szCs w:val="24"/>
          <w:lang w:eastAsia="en-US"/>
        </w:rPr>
        <w:t>Щапова Ю. Л. Археологическая эпоха хронология периодизация, теория, модель</w:t>
      </w:r>
      <w:r>
        <w:rPr>
          <w:rFonts w:ascii="Times New Roman" w:eastAsia="Calibri" w:hAnsi="Times New Roman"/>
          <w:sz w:val="24"/>
          <w:szCs w:val="24"/>
          <w:lang w:val="kk-KZ" w:eastAsia="en-US"/>
        </w:rPr>
        <w:t xml:space="preserve">. </w:t>
      </w:r>
      <w:r w:rsidRPr="00A86CFC">
        <w:rPr>
          <w:rFonts w:ascii="Times New Roman" w:eastAsia="Calibri" w:hAnsi="Times New Roman"/>
          <w:sz w:val="24"/>
          <w:szCs w:val="24"/>
          <w:lang w:eastAsia="en-US"/>
        </w:rPr>
        <w:t>М.</w:t>
      </w:r>
      <w:r>
        <w:rPr>
          <w:rFonts w:ascii="Times New Roman" w:eastAsia="Calibri" w:hAnsi="Times New Roman"/>
          <w:sz w:val="24"/>
          <w:szCs w:val="24"/>
          <w:lang w:val="kk-KZ" w:eastAsia="en-US"/>
        </w:rPr>
        <w:t>,</w:t>
      </w:r>
      <w:r w:rsidRPr="00A86CFC">
        <w:rPr>
          <w:rFonts w:ascii="Times New Roman" w:eastAsia="Calibri" w:hAnsi="Times New Roman"/>
          <w:sz w:val="24"/>
          <w:szCs w:val="24"/>
          <w:lang w:eastAsia="en-US"/>
        </w:rPr>
        <w:t xml:space="preserve"> 2005</w:t>
      </w:r>
    </w:p>
    <w:p w14:paraId="605BCE17" w14:textId="77777777" w:rsidR="005E613D" w:rsidRDefault="005E613D" w:rsidP="005E613D">
      <w:pPr>
        <w:pStyle w:val="a3"/>
        <w:autoSpaceDE w:val="0"/>
        <w:autoSpaceDN w:val="0"/>
        <w:adjustRightInd w:val="0"/>
        <w:spacing w:after="0" w:line="240" w:lineRule="auto"/>
        <w:ind w:left="0" w:firstLine="567"/>
        <w:jc w:val="both"/>
        <w:rPr>
          <w:rFonts w:ascii="Times New Roman" w:eastAsia="Calibri" w:hAnsi="Times New Roman"/>
          <w:sz w:val="24"/>
          <w:szCs w:val="24"/>
          <w:lang w:eastAsia="en-US"/>
        </w:rPr>
      </w:pPr>
      <w:r w:rsidRPr="00A86CFC">
        <w:rPr>
          <w:rFonts w:ascii="Times New Roman" w:eastAsia="Calibri" w:hAnsi="Times New Roman"/>
          <w:sz w:val="24"/>
          <w:szCs w:val="24"/>
          <w:lang w:eastAsia="en-US"/>
        </w:rPr>
        <w:t xml:space="preserve">Щапова Ю.Л Естественнонаучные методы в археологии. МГУ 1998 </w:t>
      </w:r>
    </w:p>
    <w:p w14:paraId="3CFE1F59" w14:textId="77777777" w:rsidR="005E613D" w:rsidRPr="00A86CFC" w:rsidRDefault="005E613D" w:rsidP="005E613D">
      <w:pPr>
        <w:pStyle w:val="a3"/>
        <w:autoSpaceDE w:val="0"/>
        <w:autoSpaceDN w:val="0"/>
        <w:adjustRightInd w:val="0"/>
        <w:spacing w:after="0" w:line="240" w:lineRule="auto"/>
        <w:ind w:left="0" w:firstLine="567"/>
        <w:jc w:val="both"/>
        <w:rPr>
          <w:rFonts w:ascii="Times New Roman" w:eastAsia="Calibri" w:hAnsi="Times New Roman"/>
          <w:sz w:val="24"/>
          <w:szCs w:val="24"/>
          <w:lang w:eastAsia="en-US"/>
        </w:rPr>
      </w:pPr>
      <w:r w:rsidRPr="00A86CFC">
        <w:rPr>
          <w:rFonts w:ascii="Times New Roman" w:eastAsia="Calibri" w:hAnsi="Times New Roman"/>
          <w:sz w:val="24"/>
          <w:szCs w:val="24"/>
          <w:lang w:eastAsia="en-US"/>
        </w:rPr>
        <w:t>Энциклопедня археологических открытий</w:t>
      </w:r>
      <w:r>
        <w:rPr>
          <w:rFonts w:ascii="Times New Roman" w:eastAsia="Calibri" w:hAnsi="Times New Roman"/>
          <w:sz w:val="24"/>
          <w:szCs w:val="24"/>
          <w:lang w:val="kk-KZ" w:eastAsia="en-US"/>
        </w:rPr>
        <w:t>.</w:t>
      </w:r>
      <w:r w:rsidRPr="00A86CFC">
        <w:rPr>
          <w:rFonts w:ascii="Times New Roman" w:eastAsia="Calibri" w:hAnsi="Times New Roman"/>
          <w:sz w:val="24"/>
          <w:szCs w:val="24"/>
          <w:lang w:eastAsia="en-US"/>
        </w:rPr>
        <w:t xml:space="preserve"> М, 2005</w:t>
      </w:r>
    </w:p>
    <w:p w14:paraId="7C056EBF" w14:textId="77777777" w:rsidR="005E613D" w:rsidRPr="003E3C0D" w:rsidRDefault="005E613D" w:rsidP="005E613D">
      <w:pPr>
        <w:pStyle w:val="a3"/>
        <w:autoSpaceDE w:val="0"/>
        <w:autoSpaceDN w:val="0"/>
        <w:adjustRightInd w:val="0"/>
        <w:ind w:left="0"/>
        <w:jc w:val="both"/>
        <w:rPr>
          <w:rFonts w:ascii="Times New Roman" w:eastAsia="Calibri" w:hAnsi="Times New Roman"/>
          <w:sz w:val="24"/>
          <w:szCs w:val="24"/>
          <w:lang w:val="kk-KZ" w:eastAsia="en-US"/>
        </w:rPr>
      </w:pPr>
    </w:p>
    <w:p w14:paraId="2E1FD85B" w14:textId="77777777" w:rsidR="005E613D" w:rsidRPr="00673F27" w:rsidRDefault="005E613D" w:rsidP="00673F27">
      <w:pPr>
        <w:snapToGrid w:val="0"/>
        <w:ind w:firstLine="567"/>
        <w:jc w:val="both"/>
        <w:rPr>
          <w:lang w:val="kk-KZ"/>
        </w:rPr>
      </w:pPr>
      <w:bookmarkStart w:id="0" w:name="_GoBack"/>
      <w:bookmarkEnd w:id="0"/>
    </w:p>
    <w:sectPr w:rsidR="005E613D" w:rsidRPr="00673F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47F"/>
    <w:rsid w:val="000076CE"/>
    <w:rsid w:val="000628EF"/>
    <w:rsid w:val="000D6901"/>
    <w:rsid w:val="001708AE"/>
    <w:rsid w:val="0019701C"/>
    <w:rsid w:val="001D6D05"/>
    <w:rsid w:val="004111B3"/>
    <w:rsid w:val="004259B1"/>
    <w:rsid w:val="005E613D"/>
    <w:rsid w:val="006448BB"/>
    <w:rsid w:val="006636E2"/>
    <w:rsid w:val="00673F27"/>
    <w:rsid w:val="006A4333"/>
    <w:rsid w:val="00700F22"/>
    <w:rsid w:val="007A0319"/>
    <w:rsid w:val="00834560"/>
    <w:rsid w:val="009B0ED1"/>
    <w:rsid w:val="00A13BCC"/>
    <w:rsid w:val="00A379D5"/>
    <w:rsid w:val="00AD3CC6"/>
    <w:rsid w:val="00AD5867"/>
    <w:rsid w:val="00B2140D"/>
    <w:rsid w:val="00B67A9E"/>
    <w:rsid w:val="00B9294F"/>
    <w:rsid w:val="00BB735F"/>
    <w:rsid w:val="00C334B3"/>
    <w:rsid w:val="00CF7489"/>
    <w:rsid w:val="00D46DEE"/>
    <w:rsid w:val="00D618A3"/>
    <w:rsid w:val="00D8347F"/>
    <w:rsid w:val="00E74755"/>
    <w:rsid w:val="00E92AB7"/>
    <w:rsid w:val="00F407D6"/>
    <w:rsid w:val="00F43FA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7ED14"/>
  <w15:chartTrackingRefBased/>
  <w15:docId w15:val="{D2682229-528A-482A-BDE1-4B262079F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76CE"/>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E613D"/>
    <w:pPr>
      <w:spacing w:after="200" w:line="276" w:lineRule="auto"/>
      <w:ind w:left="720"/>
      <w:contextualSpacing/>
    </w:pPr>
    <w:rPr>
      <w:rFonts w:ascii="Calibri" w:hAnsi="Calibri"/>
      <w:sz w:val="22"/>
      <w:szCs w:val="22"/>
      <w:lang w:val="x-none" w:eastAsia="x-none"/>
    </w:rPr>
  </w:style>
  <w:style w:type="character" w:customStyle="1" w:styleId="a4">
    <w:name w:val="Абзац списка Знак"/>
    <w:link w:val="a3"/>
    <w:uiPriority w:val="34"/>
    <w:locked/>
    <w:rsid w:val="005E613D"/>
    <w:rPr>
      <w:rFonts w:ascii="Calibri" w:eastAsia="Times New Roman" w:hAnsi="Calibri"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31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420</TotalTime>
  <Pages>8</Pages>
  <Words>3722</Words>
  <Characters>21220</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Ақымбек Ералы</dc:creator>
  <cp:keywords/>
  <dc:description/>
  <cp:lastModifiedBy>Ақымбек Ералы</cp:lastModifiedBy>
  <cp:revision>22</cp:revision>
  <dcterms:created xsi:type="dcterms:W3CDTF">2021-10-03T17:38:00Z</dcterms:created>
  <dcterms:modified xsi:type="dcterms:W3CDTF">2021-10-04T18:30:00Z</dcterms:modified>
</cp:coreProperties>
</file>